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98" w:rsidRDefault="00163798" w:rsidP="007652D9"/>
    <w:p w:rsidR="00163798" w:rsidRDefault="00C72429" w:rsidP="00C72429">
      <w:pPr>
        <w:jc w:val="right"/>
      </w:pPr>
      <w:r>
        <w:rPr>
          <w:noProof/>
        </w:rPr>
        <w:drawing>
          <wp:inline distT="0" distB="0" distL="0" distR="0" wp14:anchorId="75054D1E" wp14:editId="676C5C00">
            <wp:extent cx="1671320" cy="8026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20" cy="80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98" w:rsidRDefault="00163798" w:rsidP="007652D9"/>
    <w:tbl>
      <w:tblPr>
        <w:tblW w:w="1049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63798" w:rsidRPr="00F563A6" w:rsidTr="0001776A">
        <w:trPr>
          <w:trHeight w:val="333"/>
          <w:tblCellSpacing w:w="20" w:type="dxa"/>
        </w:trPr>
        <w:tc>
          <w:tcPr>
            <w:tcW w:w="10410" w:type="dxa"/>
            <w:shd w:val="clear" w:color="auto" w:fill="DDDDDD"/>
            <w:vAlign w:val="center"/>
          </w:tcPr>
          <w:p w:rsidR="00163798" w:rsidRPr="00B9201F" w:rsidRDefault="00294AAE" w:rsidP="00A770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INFORMATOR WYSTAWCY </w:t>
            </w:r>
            <w:r w:rsidR="00D314C5">
              <w:rPr>
                <w:rFonts w:ascii="Arial Narrow" w:hAnsi="Arial Narrow"/>
                <w:b/>
                <w:sz w:val="24"/>
                <w:szCs w:val="24"/>
              </w:rPr>
              <w:t>Auto Nostalgia 202</w:t>
            </w:r>
            <w:r w:rsidR="00AF7A64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</w:tbl>
    <w:p w:rsidR="00163798" w:rsidRDefault="00163798" w:rsidP="001B4762">
      <w:pPr>
        <w:pStyle w:val="Stopka"/>
        <w:tabs>
          <w:tab w:val="clear" w:pos="4536"/>
          <w:tab w:val="clear" w:pos="9072"/>
        </w:tabs>
        <w:rPr>
          <w:rFonts w:ascii="ArialNarrow" w:hAnsi="ArialNarrow" w:cs="ArialNarrow"/>
          <w:i/>
          <w:sz w:val="12"/>
          <w:szCs w:val="12"/>
        </w:rPr>
      </w:pPr>
    </w:p>
    <w:p w:rsidR="00163798" w:rsidRPr="00534D48" w:rsidRDefault="00163798" w:rsidP="00010C1D">
      <w:pPr>
        <w:spacing w:line="360" w:lineRule="auto"/>
        <w:rPr>
          <w:rFonts w:ascii="Arial Narrow" w:hAnsi="Arial Narrow" w:cs="ArialNarrow"/>
          <w:b/>
          <w:color w:val="FF0000"/>
          <w:sz w:val="32"/>
          <w:szCs w:val="32"/>
        </w:rPr>
      </w:pPr>
      <w:r w:rsidRPr="00534D48">
        <w:rPr>
          <w:rFonts w:ascii="Arial Narrow" w:hAnsi="Arial Narrow" w:cs="Arial"/>
          <w:b/>
          <w:color w:val="FF0000"/>
        </w:rPr>
        <w:t>1.</w:t>
      </w:r>
      <w:r w:rsidRPr="00534D48">
        <w:rPr>
          <w:rFonts w:ascii="Arial Narrow" w:hAnsi="Arial Narrow" w:cs="ArialNarrow"/>
          <w:b/>
          <w:color w:val="FF0000"/>
          <w:sz w:val="32"/>
          <w:szCs w:val="32"/>
        </w:rPr>
        <w:t xml:space="preserve">  </w:t>
      </w:r>
      <w:r w:rsidR="00435C44">
        <w:rPr>
          <w:rFonts w:ascii="Arial Narrow" w:hAnsi="Arial Narrow" w:cs="Arial"/>
          <w:b/>
          <w:color w:val="FF0000"/>
        </w:rPr>
        <w:t xml:space="preserve">Termin targów </w:t>
      </w:r>
      <w:r w:rsidR="00AF7A64">
        <w:rPr>
          <w:rFonts w:ascii="Arial Narrow" w:hAnsi="Arial Narrow" w:cs="Arial"/>
          <w:b/>
          <w:color w:val="FF0000"/>
        </w:rPr>
        <w:t>20 – 21.04.2024</w:t>
      </w:r>
      <w:r w:rsidR="00D314C5">
        <w:rPr>
          <w:rFonts w:ascii="Arial Narrow" w:hAnsi="Arial Narrow" w:cs="Arial"/>
          <w:b/>
          <w:color w:val="FF0000"/>
        </w:rPr>
        <w:t>r.</w:t>
      </w:r>
    </w:p>
    <w:p w:rsidR="00163798" w:rsidRPr="00D314C5" w:rsidRDefault="00163798" w:rsidP="00010C1D">
      <w:pPr>
        <w:spacing w:line="360" w:lineRule="auto"/>
        <w:rPr>
          <w:rFonts w:ascii="Arial Narrow" w:hAnsi="Arial Narrow" w:cs="Arial"/>
          <w:b/>
          <w:color w:val="FF0000"/>
          <w:sz w:val="18"/>
          <w:szCs w:val="18"/>
        </w:rPr>
      </w:pPr>
      <w:r w:rsidRPr="00534D48">
        <w:rPr>
          <w:rFonts w:ascii="Arial Narrow" w:hAnsi="Arial Narrow" w:cs="Arial"/>
        </w:rPr>
        <w:t xml:space="preserve">        </w:t>
      </w:r>
      <w:r w:rsidRPr="00534D48">
        <w:rPr>
          <w:rFonts w:ascii="Arial Narrow" w:hAnsi="Arial Narrow" w:cs="Arial"/>
          <w:sz w:val="18"/>
          <w:szCs w:val="18"/>
        </w:rPr>
        <w:t xml:space="preserve">Termin nadsyłania zgłoszeń uczestnictwa </w:t>
      </w:r>
      <w:r w:rsidR="00556549">
        <w:rPr>
          <w:rFonts w:ascii="Arial Narrow" w:hAnsi="Arial Narrow" w:cs="Arial"/>
          <w:sz w:val="18"/>
          <w:szCs w:val="18"/>
        </w:rPr>
        <w:t>–</w:t>
      </w:r>
      <w:r w:rsidRPr="00534D48">
        <w:rPr>
          <w:rFonts w:ascii="Arial Narrow" w:hAnsi="Arial Narrow" w:cs="Arial"/>
          <w:sz w:val="18"/>
          <w:szCs w:val="18"/>
        </w:rPr>
        <w:t xml:space="preserve"> </w:t>
      </w:r>
      <w:r w:rsidR="00AF7A64">
        <w:rPr>
          <w:rFonts w:ascii="Arial Narrow" w:hAnsi="Arial Narrow" w:cs="Arial"/>
          <w:b/>
          <w:color w:val="00B050"/>
          <w:sz w:val="18"/>
          <w:szCs w:val="18"/>
        </w:rPr>
        <w:t>29.02.2024</w:t>
      </w:r>
      <w:r w:rsidR="00294AAE" w:rsidRPr="000C38E7">
        <w:rPr>
          <w:rFonts w:ascii="Arial Narrow" w:hAnsi="Arial Narrow" w:cs="Arial"/>
          <w:b/>
          <w:color w:val="00B050"/>
          <w:sz w:val="18"/>
          <w:szCs w:val="18"/>
        </w:rPr>
        <w:t>r</w:t>
      </w:r>
      <w:r w:rsidR="00745A9C" w:rsidRPr="000C38E7">
        <w:rPr>
          <w:rFonts w:ascii="Arial Narrow" w:hAnsi="Arial Narrow" w:cs="Arial"/>
          <w:b/>
          <w:color w:val="00B050"/>
          <w:sz w:val="18"/>
          <w:szCs w:val="18"/>
        </w:rPr>
        <w:t>.</w:t>
      </w:r>
    </w:p>
    <w:p w:rsidR="00163798" w:rsidRPr="00534D48" w:rsidRDefault="00163798" w:rsidP="00B9201F">
      <w:pPr>
        <w:jc w:val="both"/>
        <w:rPr>
          <w:rFonts w:ascii="Arial Narrow" w:hAnsi="Arial Narrow" w:cs="Arial"/>
          <w:i/>
          <w:sz w:val="12"/>
          <w:szCs w:val="12"/>
        </w:rPr>
      </w:pPr>
      <w:r w:rsidRPr="00534D48">
        <w:rPr>
          <w:rFonts w:ascii="Arial Narrow" w:hAnsi="Arial Narrow" w:cs="Arial"/>
          <w:i/>
          <w:sz w:val="14"/>
          <w:szCs w:val="14"/>
        </w:rPr>
        <w:t xml:space="preserve">            </w:t>
      </w:r>
      <w:r w:rsidRPr="00534D48">
        <w:rPr>
          <w:rFonts w:ascii="Arial Narrow" w:hAnsi="Arial Narrow" w:cs="Arial"/>
          <w:i/>
          <w:sz w:val="12"/>
          <w:szCs w:val="12"/>
        </w:rPr>
        <w:t>Po tym terminie zgłoszenia będą przyjmowane w miarę dostępności powierzchni wystawienniczej.</w:t>
      </w:r>
    </w:p>
    <w:p w:rsidR="00163798" w:rsidRDefault="00163798" w:rsidP="00B9201F">
      <w:pPr>
        <w:jc w:val="both"/>
        <w:rPr>
          <w:rFonts w:ascii="Arial" w:hAnsi="Arial" w:cs="Arial"/>
          <w:i/>
          <w:sz w:val="12"/>
          <w:szCs w:val="12"/>
        </w:rPr>
      </w:pPr>
    </w:p>
    <w:p w:rsidR="00163798" w:rsidRPr="00534D48" w:rsidRDefault="00163798" w:rsidP="00B9201F">
      <w:pPr>
        <w:jc w:val="both"/>
        <w:rPr>
          <w:rFonts w:ascii="Arial Narrow" w:hAnsi="Arial Narrow" w:cs="Arial"/>
          <w:i/>
          <w:sz w:val="12"/>
          <w:szCs w:val="12"/>
        </w:rPr>
      </w:pPr>
    </w:p>
    <w:p w:rsidR="00B24A09" w:rsidRPr="00556549" w:rsidRDefault="00163798" w:rsidP="00556549">
      <w:pPr>
        <w:spacing w:line="360" w:lineRule="auto"/>
        <w:rPr>
          <w:rFonts w:ascii="Arial Narrow" w:hAnsi="Arial Narrow" w:cs="Arial"/>
          <w:b/>
          <w:color w:val="FF0000"/>
        </w:rPr>
      </w:pPr>
      <w:r w:rsidRPr="00534D48">
        <w:rPr>
          <w:rFonts w:ascii="Arial Narrow" w:hAnsi="Arial Narrow" w:cs="Arial"/>
          <w:b/>
          <w:color w:val="FF0000"/>
        </w:rPr>
        <w:t>2.  Godziny otwarcia targów</w:t>
      </w:r>
    </w:p>
    <w:p w:rsidR="00B24A09" w:rsidRPr="00B24A09" w:rsidRDefault="00AF7A64" w:rsidP="00B24A09">
      <w:pPr>
        <w:ind w:firstLine="357"/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t>20.04.2024r.</w:t>
      </w:r>
      <w:r w:rsidR="00B24A09">
        <w:rPr>
          <w:rFonts w:ascii="Arial Narrow" w:hAnsi="Arial Narrow"/>
          <w:b/>
          <w:color w:val="000000"/>
          <w:sz w:val="16"/>
          <w:szCs w:val="16"/>
        </w:rPr>
        <w:t xml:space="preserve"> (</w:t>
      </w:r>
      <w:r w:rsidR="00B24A09" w:rsidRPr="00D22FE4">
        <w:rPr>
          <w:rFonts w:ascii="Arial Narrow" w:hAnsi="Arial Narrow"/>
          <w:b/>
          <w:color w:val="000000"/>
          <w:sz w:val="16"/>
          <w:szCs w:val="16"/>
        </w:rPr>
        <w:t>sobota)</w:t>
      </w:r>
    </w:p>
    <w:p w:rsidR="00B24A09" w:rsidRPr="00D22FE4" w:rsidRDefault="00B24A09" w:rsidP="00B24A09">
      <w:pPr>
        <w:numPr>
          <w:ilvl w:val="0"/>
          <w:numId w:val="20"/>
        </w:numPr>
        <w:ind w:left="714" w:hanging="357"/>
        <w:rPr>
          <w:rFonts w:ascii="Arial Narrow" w:hAnsi="Arial Narrow"/>
          <w:color w:val="000000"/>
          <w:sz w:val="16"/>
          <w:szCs w:val="16"/>
        </w:rPr>
      </w:pPr>
      <w:r w:rsidRPr="00D22FE4">
        <w:rPr>
          <w:rFonts w:ascii="Arial Narrow" w:hAnsi="Arial Narrow"/>
          <w:color w:val="000000"/>
          <w:sz w:val="16"/>
          <w:szCs w:val="16"/>
        </w:rPr>
        <w:t>dla wystawców:</w:t>
      </w:r>
      <w:r w:rsidRPr="00D22FE4">
        <w:rPr>
          <w:rFonts w:ascii="Arial Narrow" w:hAnsi="Arial Narrow"/>
          <w:color w:val="000000"/>
          <w:sz w:val="16"/>
          <w:szCs w:val="16"/>
        </w:rPr>
        <w:tab/>
      </w:r>
      <w:r w:rsidRPr="00D22FE4">
        <w:rPr>
          <w:rFonts w:ascii="Arial Narrow" w:hAnsi="Arial Narrow"/>
          <w:color w:val="000000"/>
          <w:sz w:val="16"/>
          <w:szCs w:val="16"/>
        </w:rPr>
        <w:tab/>
      </w:r>
      <w:r w:rsidR="00942859">
        <w:rPr>
          <w:rFonts w:ascii="Arial Narrow" w:hAnsi="Arial Narrow"/>
          <w:b/>
          <w:sz w:val="16"/>
          <w:szCs w:val="16"/>
        </w:rPr>
        <w:t>7:00 – 18</w:t>
      </w:r>
      <w:r w:rsidR="00556549" w:rsidRPr="00556549">
        <w:rPr>
          <w:rFonts w:ascii="Arial Narrow" w:hAnsi="Arial Narrow"/>
          <w:b/>
          <w:sz w:val="16"/>
          <w:szCs w:val="16"/>
        </w:rPr>
        <w:t>:00</w:t>
      </w:r>
    </w:p>
    <w:p w:rsidR="00B24A09" w:rsidRPr="00D22FE4" w:rsidRDefault="00B24A09" w:rsidP="00B24A09">
      <w:pPr>
        <w:numPr>
          <w:ilvl w:val="0"/>
          <w:numId w:val="20"/>
        </w:numPr>
        <w:ind w:left="714" w:hanging="357"/>
        <w:rPr>
          <w:rFonts w:ascii="Arial Narrow" w:hAnsi="Arial Narrow"/>
          <w:color w:val="000000"/>
          <w:sz w:val="16"/>
          <w:szCs w:val="16"/>
        </w:rPr>
      </w:pPr>
      <w:r w:rsidRPr="00D22FE4">
        <w:rPr>
          <w:rFonts w:ascii="Arial Narrow" w:hAnsi="Arial Narrow"/>
          <w:color w:val="000000"/>
          <w:sz w:val="16"/>
          <w:szCs w:val="16"/>
        </w:rPr>
        <w:t>dla zwiedzających:</w:t>
      </w:r>
      <w:r w:rsidRPr="00D22FE4">
        <w:rPr>
          <w:rFonts w:ascii="Arial Narrow" w:hAnsi="Arial Narrow"/>
          <w:color w:val="000000"/>
          <w:sz w:val="16"/>
          <w:szCs w:val="16"/>
        </w:rPr>
        <w:tab/>
      </w:r>
      <w:r w:rsidRPr="00D22FE4">
        <w:rPr>
          <w:rFonts w:ascii="Arial Narrow" w:hAnsi="Arial Narrow"/>
          <w:sz w:val="16"/>
          <w:szCs w:val="16"/>
        </w:rPr>
        <w:tab/>
      </w:r>
      <w:r w:rsidR="00942859">
        <w:rPr>
          <w:rFonts w:ascii="Arial Narrow" w:hAnsi="Arial Narrow"/>
          <w:b/>
          <w:sz w:val="16"/>
          <w:szCs w:val="16"/>
        </w:rPr>
        <w:t>10:00 – 17</w:t>
      </w:r>
      <w:r w:rsidR="00556549" w:rsidRPr="00556549">
        <w:rPr>
          <w:rFonts w:ascii="Arial Narrow" w:hAnsi="Arial Narrow"/>
          <w:b/>
          <w:sz w:val="16"/>
          <w:szCs w:val="16"/>
        </w:rPr>
        <w:t>:00</w:t>
      </w:r>
      <w:r w:rsidR="00556549">
        <w:rPr>
          <w:color w:val="1F497D"/>
        </w:rPr>
        <w:t>    </w:t>
      </w:r>
    </w:p>
    <w:p w:rsidR="00D22FE4" w:rsidRPr="00D22FE4" w:rsidRDefault="00D22FE4" w:rsidP="00B24A09">
      <w:pPr>
        <w:rPr>
          <w:rFonts w:ascii="Arial Narrow" w:hAnsi="Arial Narrow"/>
          <w:color w:val="000000"/>
          <w:sz w:val="16"/>
          <w:szCs w:val="16"/>
        </w:rPr>
      </w:pPr>
    </w:p>
    <w:p w:rsidR="00D22FE4" w:rsidRPr="00D22FE4" w:rsidRDefault="00AF7A64" w:rsidP="00D22FE4">
      <w:pPr>
        <w:ind w:firstLine="357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t>21.04.2024r.</w:t>
      </w:r>
      <w:r w:rsidR="00D22FE4" w:rsidRPr="00D22FE4">
        <w:rPr>
          <w:rFonts w:ascii="Arial Narrow" w:hAnsi="Arial Narrow"/>
          <w:b/>
          <w:color w:val="000000"/>
          <w:sz w:val="16"/>
          <w:szCs w:val="16"/>
        </w:rPr>
        <w:t xml:space="preserve"> (niedziela)</w:t>
      </w:r>
    </w:p>
    <w:p w:rsidR="00D22FE4" w:rsidRPr="00D22FE4" w:rsidRDefault="00D22FE4" w:rsidP="00D22FE4">
      <w:pPr>
        <w:numPr>
          <w:ilvl w:val="0"/>
          <w:numId w:val="20"/>
        </w:numPr>
        <w:ind w:left="714" w:hanging="357"/>
        <w:rPr>
          <w:rFonts w:ascii="Arial Narrow" w:hAnsi="Arial Narrow"/>
          <w:color w:val="000000"/>
          <w:sz w:val="16"/>
          <w:szCs w:val="16"/>
        </w:rPr>
      </w:pPr>
      <w:r w:rsidRPr="00D22FE4">
        <w:rPr>
          <w:rFonts w:ascii="Arial Narrow" w:hAnsi="Arial Narrow"/>
          <w:color w:val="000000"/>
          <w:sz w:val="16"/>
          <w:szCs w:val="16"/>
        </w:rPr>
        <w:t>dla wystawców:</w:t>
      </w:r>
      <w:r w:rsidRPr="00D22FE4">
        <w:rPr>
          <w:rFonts w:ascii="Arial Narrow" w:hAnsi="Arial Narrow"/>
          <w:color w:val="000000"/>
          <w:sz w:val="16"/>
          <w:szCs w:val="16"/>
        </w:rPr>
        <w:tab/>
      </w:r>
      <w:r w:rsidRPr="00D22FE4">
        <w:rPr>
          <w:rFonts w:ascii="Arial Narrow" w:hAnsi="Arial Narrow"/>
          <w:color w:val="000000"/>
          <w:sz w:val="16"/>
          <w:szCs w:val="16"/>
        </w:rPr>
        <w:tab/>
      </w:r>
      <w:r w:rsidR="00556549" w:rsidRPr="00556549">
        <w:rPr>
          <w:rFonts w:ascii="Arial Narrow" w:hAnsi="Arial Narrow"/>
          <w:b/>
          <w:sz w:val="16"/>
          <w:szCs w:val="16"/>
        </w:rPr>
        <w:t>9:00 – 24:00</w:t>
      </w:r>
    </w:p>
    <w:p w:rsidR="00556549" w:rsidRDefault="00D22FE4" w:rsidP="00D22FE4">
      <w:pPr>
        <w:numPr>
          <w:ilvl w:val="0"/>
          <w:numId w:val="20"/>
        </w:numPr>
        <w:ind w:left="714" w:hanging="357"/>
        <w:rPr>
          <w:rFonts w:ascii="Arial Narrow" w:hAnsi="Arial Narrow"/>
          <w:color w:val="000000"/>
          <w:sz w:val="16"/>
          <w:szCs w:val="16"/>
        </w:rPr>
      </w:pPr>
      <w:r w:rsidRPr="00D22FE4">
        <w:rPr>
          <w:rFonts w:ascii="Arial Narrow" w:hAnsi="Arial Narrow"/>
          <w:color w:val="000000"/>
          <w:sz w:val="16"/>
          <w:szCs w:val="16"/>
        </w:rPr>
        <w:t>dla zwiedzających:</w:t>
      </w:r>
      <w:r w:rsidRPr="00D22FE4">
        <w:rPr>
          <w:rFonts w:ascii="Arial Narrow" w:hAnsi="Arial Narrow"/>
          <w:color w:val="000000"/>
          <w:sz w:val="16"/>
          <w:szCs w:val="16"/>
        </w:rPr>
        <w:tab/>
      </w:r>
      <w:r w:rsidR="00D775A6">
        <w:rPr>
          <w:rFonts w:ascii="Arial Narrow" w:hAnsi="Arial Narrow"/>
          <w:sz w:val="16"/>
          <w:szCs w:val="16"/>
        </w:rPr>
        <w:tab/>
      </w:r>
      <w:r w:rsidR="00556549" w:rsidRPr="00556549">
        <w:rPr>
          <w:rFonts w:ascii="Arial Narrow" w:hAnsi="Arial Narrow"/>
          <w:b/>
          <w:sz w:val="16"/>
          <w:szCs w:val="16"/>
        </w:rPr>
        <w:t>10:00 – 17:00</w:t>
      </w:r>
      <w:r w:rsidR="00556549">
        <w:rPr>
          <w:color w:val="1F497D"/>
        </w:rPr>
        <w:t>    </w:t>
      </w:r>
    </w:p>
    <w:p w:rsidR="00556549" w:rsidRDefault="00D22FE4" w:rsidP="009323AB">
      <w:pPr>
        <w:ind w:left="714"/>
        <w:rPr>
          <w:rFonts w:ascii="Arial Narrow" w:hAnsi="Arial Narrow"/>
          <w:color w:val="000000"/>
          <w:sz w:val="16"/>
          <w:szCs w:val="16"/>
        </w:rPr>
      </w:pPr>
      <w:r w:rsidRPr="00D22FE4">
        <w:rPr>
          <w:rFonts w:ascii="Arial Narrow" w:hAnsi="Arial Narrow"/>
          <w:color w:val="000000"/>
          <w:sz w:val="16"/>
          <w:szCs w:val="16"/>
        </w:rPr>
        <w:t xml:space="preserve">     </w:t>
      </w:r>
    </w:p>
    <w:p w:rsidR="00556549" w:rsidRDefault="00556549" w:rsidP="00556549">
      <w:pPr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t xml:space="preserve">Miejsce: </w:t>
      </w:r>
      <w:r w:rsidR="00B304D9">
        <w:rPr>
          <w:rFonts w:ascii="Arial Narrow" w:hAnsi="Arial Narrow"/>
          <w:b/>
          <w:color w:val="000000"/>
          <w:sz w:val="16"/>
          <w:szCs w:val="16"/>
        </w:rPr>
        <w:t xml:space="preserve">Centrum Targowo – Wystawiennicze </w:t>
      </w:r>
      <w:r w:rsidRPr="00556549">
        <w:rPr>
          <w:rFonts w:ascii="Arial Narrow" w:hAnsi="Arial Narrow"/>
          <w:b/>
          <w:color w:val="000000"/>
          <w:sz w:val="16"/>
          <w:szCs w:val="16"/>
        </w:rPr>
        <w:t>EXPO</w:t>
      </w:r>
      <w:r w:rsidR="00B304D9">
        <w:rPr>
          <w:rFonts w:ascii="Arial Narrow" w:hAnsi="Arial Narrow"/>
          <w:b/>
          <w:color w:val="000000"/>
          <w:sz w:val="16"/>
          <w:szCs w:val="16"/>
        </w:rPr>
        <w:t xml:space="preserve"> XXI</w:t>
      </w:r>
    </w:p>
    <w:p w:rsidR="00803FDD" w:rsidRPr="00803FDD" w:rsidRDefault="00803FDD" w:rsidP="00803FDD">
      <w:p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</w:t>
      </w:r>
      <w:proofErr w:type="spellStart"/>
      <w:r w:rsidRPr="00803FDD">
        <w:rPr>
          <w:rFonts w:ascii="Arial Narrow" w:hAnsi="Arial Narrow"/>
          <w:b/>
          <w:color w:val="000000"/>
          <w:sz w:val="16"/>
          <w:szCs w:val="16"/>
        </w:rPr>
        <w:t>uI</w:t>
      </w:r>
      <w:proofErr w:type="spellEnd"/>
      <w:r w:rsidRPr="00803FDD">
        <w:rPr>
          <w:rFonts w:ascii="Arial Narrow" w:hAnsi="Arial Narrow"/>
          <w:b/>
          <w:color w:val="000000"/>
          <w:sz w:val="16"/>
          <w:szCs w:val="16"/>
        </w:rPr>
        <w:t>. Prądzyńskiego 12/14</w:t>
      </w:r>
      <w:r w:rsidRPr="00556549">
        <w:rPr>
          <w:rFonts w:ascii="Arial Narrow" w:hAnsi="Arial Narrow"/>
          <w:b/>
          <w:color w:val="000000"/>
          <w:sz w:val="16"/>
          <w:szCs w:val="16"/>
        </w:rPr>
        <w:t>, Warszawa</w:t>
      </w:r>
    </w:p>
    <w:p w:rsidR="00163798" w:rsidRPr="00556549" w:rsidRDefault="00D22FE4" w:rsidP="00556549">
      <w:pPr>
        <w:rPr>
          <w:rFonts w:ascii="Arial Narrow" w:hAnsi="Arial Narrow"/>
          <w:color w:val="000000"/>
          <w:sz w:val="16"/>
          <w:szCs w:val="16"/>
        </w:rPr>
      </w:pPr>
      <w:r w:rsidRPr="00D22FE4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556549" w:rsidRPr="00556549" w:rsidRDefault="00163798" w:rsidP="00556549">
      <w:pPr>
        <w:spacing w:line="360" w:lineRule="auto"/>
        <w:rPr>
          <w:rFonts w:ascii="Arial Narrow" w:hAnsi="Arial Narrow" w:cs="Arial"/>
          <w:b/>
          <w:color w:val="FF0000"/>
        </w:rPr>
      </w:pPr>
      <w:r w:rsidRPr="00534D48">
        <w:rPr>
          <w:rFonts w:ascii="Arial Narrow" w:hAnsi="Arial Narrow" w:cs="Arial"/>
          <w:b/>
          <w:color w:val="FF0000"/>
        </w:rPr>
        <w:t>3.  Okres montażu i demontażu stoisk</w:t>
      </w:r>
    </w:p>
    <w:p w:rsidR="00556549" w:rsidRPr="00556549" w:rsidRDefault="00556549" w:rsidP="00556549">
      <w:pPr>
        <w:ind w:firstLine="709"/>
        <w:rPr>
          <w:rFonts w:ascii="Arial Narrow" w:hAnsi="Arial Narrow"/>
          <w:b/>
          <w:sz w:val="16"/>
          <w:szCs w:val="16"/>
        </w:rPr>
      </w:pPr>
      <w:r w:rsidRPr="00556549">
        <w:rPr>
          <w:rFonts w:ascii="Arial Narrow" w:hAnsi="Arial Narrow"/>
          <w:b/>
          <w:sz w:val="16"/>
          <w:szCs w:val="16"/>
        </w:rPr>
        <w:t>Montaż</w:t>
      </w:r>
      <w:r w:rsidR="0034046E">
        <w:rPr>
          <w:rFonts w:ascii="Arial Narrow" w:hAnsi="Arial Narrow"/>
          <w:b/>
          <w:sz w:val="16"/>
          <w:szCs w:val="16"/>
        </w:rPr>
        <w:t xml:space="preserve"> -</w:t>
      </w:r>
      <w:r w:rsidRPr="00556549">
        <w:rPr>
          <w:rFonts w:ascii="Arial Narrow" w:hAnsi="Arial Narrow"/>
          <w:b/>
          <w:sz w:val="16"/>
          <w:szCs w:val="16"/>
        </w:rPr>
        <w:t xml:space="preserve"> godziny otwarcia obiektu:</w:t>
      </w:r>
    </w:p>
    <w:p w:rsidR="00556549" w:rsidRDefault="00556549" w:rsidP="00556549">
      <w:pPr>
        <w:rPr>
          <w:rFonts w:ascii="Arial Narrow" w:hAnsi="Arial Narrow"/>
          <w:sz w:val="16"/>
          <w:szCs w:val="16"/>
        </w:rPr>
      </w:pPr>
      <w:r w:rsidRPr="00556549">
        <w:rPr>
          <w:rFonts w:ascii="Arial Narrow" w:hAnsi="Arial Narrow"/>
          <w:sz w:val="16"/>
          <w:szCs w:val="16"/>
        </w:rPr>
        <w:t xml:space="preserve">                    </w:t>
      </w:r>
      <w:r>
        <w:rPr>
          <w:rFonts w:ascii="Arial Narrow" w:hAnsi="Arial Narrow"/>
          <w:sz w:val="16"/>
          <w:szCs w:val="16"/>
        </w:rPr>
        <w:tab/>
      </w:r>
      <w:r w:rsidR="00AF7A64">
        <w:rPr>
          <w:rFonts w:ascii="Arial Narrow" w:hAnsi="Arial Narrow"/>
          <w:sz w:val="16"/>
          <w:szCs w:val="16"/>
        </w:rPr>
        <w:t>19.04.2024</w:t>
      </w:r>
      <w:r w:rsidRPr="00556549">
        <w:rPr>
          <w:rFonts w:ascii="Arial Narrow" w:hAnsi="Arial Narrow"/>
          <w:sz w:val="16"/>
          <w:szCs w:val="16"/>
        </w:rPr>
        <w:t>r. (godz. 12.00 – 23.00)</w:t>
      </w:r>
    </w:p>
    <w:p w:rsidR="00B70347" w:rsidRDefault="00B70347" w:rsidP="0055654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AF7A64">
        <w:rPr>
          <w:rFonts w:ascii="Arial Narrow" w:hAnsi="Arial Narrow"/>
          <w:sz w:val="16"/>
          <w:szCs w:val="16"/>
        </w:rPr>
        <w:t>20.04.2024</w:t>
      </w:r>
      <w:r>
        <w:rPr>
          <w:rFonts w:ascii="Arial Narrow" w:hAnsi="Arial Narrow"/>
          <w:sz w:val="16"/>
          <w:szCs w:val="16"/>
        </w:rPr>
        <w:t>r. (godz. 07.00 – 09</w:t>
      </w:r>
      <w:r w:rsidRPr="00556549">
        <w:rPr>
          <w:rFonts w:ascii="Arial Narrow" w:hAnsi="Arial Narrow"/>
          <w:sz w:val="16"/>
          <w:szCs w:val="16"/>
        </w:rPr>
        <w:t>.00)</w:t>
      </w:r>
    </w:p>
    <w:p w:rsidR="00556549" w:rsidRPr="00556549" w:rsidRDefault="00556549" w:rsidP="00556549">
      <w:pPr>
        <w:rPr>
          <w:rFonts w:ascii="Arial Narrow" w:hAnsi="Arial Narrow"/>
          <w:sz w:val="16"/>
          <w:szCs w:val="16"/>
        </w:rPr>
      </w:pPr>
    </w:p>
    <w:p w:rsidR="00556549" w:rsidRPr="00556549" w:rsidRDefault="00556549" w:rsidP="00556549">
      <w:pPr>
        <w:ind w:firstLine="709"/>
        <w:rPr>
          <w:rFonts w:ascii="Arial Narrow" w:hAnsi="Arial Narrow"/>
          <w:b/>
          <w:sz w:val="16"/>
          <w:szCs w:val="16"/>
        </w:rPr>
      </w:pPr>
      <w:bookmarkStart w:id="0" w:name="_GoBack"/>
      <w:r w:rsidRPr="00556549">
        <w:rPr>
          <w:rFonts w:ascii="Arial Narrow" w:hAnsi="Arial Narrow"/>
          <w:b/>
          <w:sz w:val="16"/>
          <w:szCs w:val="16"/>
        </w:rPr>
        <w:t>Demontaż</w:t>
      </w:r>
      <w:r w:rsidR="0034046E">
        <w:rPr>
          <w:rFonts w:ascii="Arial Narrow" w:hAnsi="Arial Narrow"/>
          <w:b/>
          <w:sz w:val="16"/>
          <w:szCs w:val="16"/>
        </w:rPr>
        <w:t xml:space="preserve"> -</w:t>
      </w:r>
      <w:r w:rsidRPr="00556549">
        <w:rPr>
          <w:rFonts w:ascii="Arial Narrow" w:hAnsi="Arial Narrow"/>
          <w:b/>
          <w:sz w:val="16"/>
          <w:szCs w:val="16"/>
        </w:rPr>
        <w:t xml:space="preserve"> godziny otwarcia obiektu:</w:t>
      </w:r>
    </w:p>
    <w:bookmarkEnd w:id="0"/>
    <w:p w:rsidR="00556549" w:rsidRPr="00556549" w:rsidRDefault="00556549" w:rsidP="00556549">
      <w:pPr>
        <w:rPr>
          <w:rFonts w:ascii="Arial Narrow" w:hAnsi="Arial Narrow"/>
          <w:sz w:val="16"/>
          <w:szCs w:val="16"/>
        </w:rPr>
      </w:pPr>
      <w:r w:rsidRPr="00556549">
        <w:rPr>
          <w:rFonts w:ascii="Arial Narrow" w:hAnsi="Arial Narrow"/>
          <w:sz w:val="16"/>
          <w:szCs w:val="16"/>
        </w:rPr>
        <w:t>                    </w:t>
      </w:r>
      <w:r>
        <w:rPr>
          <w:rFonts w:ascii="Arial Narrow" w:hAnsi="Arial Narrow"/>
          <w:sz w:val="16"/>
          <w:szCs w:val="16"/>
        </w:rPr>
        <w:tab/>
      </w:r>
      <w:r w:rsidR="00AF7A64">
        <w:rPr>
          <w:rFonts w:ascii="Arial Narrow" w:hAnsi="Arial Narrow"/>
          <w:sz w:val="16"/>
          <w:szCs w:val="16"/>
        </w:rPr>
        <w:t>21.04.2024</w:t>
      </w:r>
      <w:r w:rsidRPr="00556549">
        <w:rPr>
          <w:rFonts w:ascii="Arial Narrow" w:hAnsi="Arial Narrow"/>
          <w:sz w:val="16"/>
          <w:szCs w:val="16"/>
        </w:rPr>
        <w:t>r. (godz. 18.00 – 24.00)</w:t>
      </w:r>
    </w:p>
    <w:p w:rsidR="00163798" w:rsidRPr="00534D48" w:rsidRDefault="00D22FE4" w:rsidP="00DE1AB2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</w:t>
      </w:r>
      <w:r w:rsidR="00163798" w:rsidRPr="00534D48">
        <w:rPr>
          <w:rFonts w:ascii="Arial Narrow" w:hAnsi="Arial Narrow" w:cs="Arial"/>
          <w:sz w:val="16"/>
          <w:szCs w:val="16"/>
        </w:rPr>
        <w:t xml:space="preserve">                  </w:t>
      </w:r>
    </w:p>
    <w:p w:rsidR="00163798" w:rsidRPr="00534D48" w:rsidRDefault="00163798" w:rsidP="00795DA4">
      <w:pPr>
        <w:spacing w:line="360" w:lineRule="auto"/>
        <w:rPr>
          <w:rFonts w:ascii="Arial Narrow" w:hAnsi="Arial Narrow" w:cs="Arial"/>
          <w:b/>
          <w:color w:val="FF0000"/>
        </w:rPr>
      </w:pPr>
      <w:r w:rsidRPr="00534D48">
        <w:rPr>
          <w:rFonts w:ascii="Arial Narrow" w:hAnsi="Arial Narrow" w:cs="Arial"/>
          <w:b/>
          <w:color w:val="FF0000"/>
        </w:rPr>
        <w:t>4.  Powierzchnia wystawiennicza</w:t>
      </w:r>
      <w:r w:rsidR="00D22FE4">
        <w:rPr>
          <w:rFonts w:ascii="Arial Narrow" w:hAnsi="Arial Narrow" w:cs="Arial"/>
          <w:b/>
          <w:color w:val="FF0000"/>
        </w:rPr>
        <w:t xml:space="preserve"> niezabudowana</w:t>
      </w:r>
      <w:r w:rsidRPr="00534D48">
        <w:rPr>
          <w:rFonts w:ascii="Arial Narrow" w:hAnsi="Arial Narrow" w:cs="Arial"/>
          <w:b/>
          <w:color w:val="FF0000"/>
        </w:rPr>
        <w:t xml:space="preserve"> (bez zabudowy stoiska, wyposażenia, przyłączy elektrycznych oraz </w:t>
      </w:r>
      <w:proofErr w:type="spellStart"/>
      <w:r w:rsidRPr="00534D48">
        <w:rPr>
          <w:rFonts w:ascii="Arial Narrow" w:hAnsi="Arial Narrow" w:cs="Arial"/>
          <w:b/>
          <w:color w:val="FF0000"/>
        </w:rPr>
        <w:t>wod-kan</w:t>
      </w:r>
      <w:proofErr w:type="spellEnd"/>
      <w:r w:rsidRPr="00534D48">
        <w:rPr>
          <w:rFonts w:ascii="Arial Narrow" w:hAnsi="Arial Narrow" w:cs="Arial"/>
          <w:b/>
          <w:color w:val="FF0000"/>
        </w:rPr>
        <w:t xml:space="preserve">)          </w:t>
      </w:r>
    </w:p>
    <w:tbl>
      <w:tblPr>
        <w:tblW w:w="9214" w:type="dxa"/>
        <w:tblCellSpacing w:w="20" w:type="dxa"/>
        <w:tblInd w:w="26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2835"/>
      </w:tblGrid>
      <w:tr w:rsidR="00163798" w:rsidRPr="00835FE2" w:rsidTr="00831105">
        <w:trPr>
          <w:trHeight w:val="431"/>
          <w:tblCellSpacing w:w="20" w:type="dxa"/>
        </w:trPr>
        <w:tc>
          <w:tcPr>
            <w:tcW w:w="3626" w:type="dxa"/>
            <w:shd w:val="clear" w:color="auto" w:fill="C0C0C0"/>
            <w:vAlign w:val="center"/>
          </w:tcPr>
          <w:p w:rsidR="00163798" w:rsidRDefault="00163798" w:rsidP="00F5774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14"/>
              </w:rPr>
            </w:pPr>
            <w:r w:rsidRPr="00835FE2">
              <w:rPr>
                <w:rFonts w:ascii="Arial Narrow" w:hAnsi="Arial Narrow"/>
                <w:b/>
                <w:sz w:val="14"/>
              </w:rPr>
              <w:t>Rodzaj powierzchni</w:t>
            </w:r>
          </w:p>
          <w:p w:rsidR="00556549" w:rsidRPr="00835FE2" w:rsidRDefault="00556549" w:rsidP="00F5774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(niezabudowana w pawilonie)</w:t>
            </w:r>
          </w:p>
        </w:tc>
        <w:tc>
          <w:tcPr>
            <w:tcW w:w="2653" w:type="dxa"/>
            <w:shd w:val="clear" w:color="auto" w:fill="C0C0C0"/>
            <w:vAlign w:val="center"/>
          </w:tcPr>
          <w:p w:rsidR="00163798" w:rsidRPr="00835FE2" w:rsidRDefault="00163798" w:rsidP="00DF375E">
            <w:pPr>
              <w:pStyle w:val="Stopka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5FE2">
              <w:rPr>
                <w:rFonts w:ascii="Arial Narrow" w:hAnsi="Arial Narrow"/>
                <w:b/>
                <w:sz w:val="14"/>
                <w:szCs w:val="14"/>
              </w:rPr>
              <w:t>Cena netto</w:t>
            </w:r>
            <w:r w:rsidRPr="00835FE2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="00556549">
              <w:rPr>
                <w:rFonts w:ascii="Arial Narrow" w:hAnsi="Arial Narrow"/>
                <w:b/>
                <w:sz w:val="14"/>
                <w:szCs w:val="14"/>
              </w:rPr>
              <w:t xml:space="preserve">do </w:t>
            </w:r>
            <w:r w:rsidR="00AF7A64">
              <w:rPr>
                <w:rFonts w:ascii="Arial Narrow" w:hAnsi="Arial Narrow"/>
                <w:b/>
                <w:color w:val="FF0000"/>
                <w:sz w:val="14"/>
                <w:szCs w:val="14"/>
              </w:rPr>
              <w:t>29.02.2024r.</w:t>
            </w:r>
            <w:r w:rsidR="00FB4FB4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  <w:r w:rsidRPr="000956A5">
              <w:rPr>
                <w:rFonts w:ascii="Arial Narrow" w:hAnsi="Arial Narrow"/>
                <w:b/>
                <w:color w:val="FF0000"/>
                <w:sz w:val="14"/>
                <w:szCs w:val="14"/>
              </w:rPr>
              <w:t>włącznie</w:t>
            </w:r>
            <w:r w:rsidRPr="000956A5">
              <w:rPr>
                <w:rFonts w:ascii="Arial Narrow" w:hAnsi="Arial Narrow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775" w:type="dxa"/>
            <w:shd w:val="clear" w:color="auto" w:fill="C0C0C0"/>
            <w:vAlign w:val="center"/>
          </w:tcPr>
          <w:p w:rsidR="00163798" w:rsidRPr="00D22FE4" w:rsidRDefault="00163798" w:rsidP="00F57744">
            <w:pPr>
              <w:pStyle w:val="Stopka"/>
              <w:jc w:val="center"/>
              <w:rPr>
                <w:rFonts w:ascii="Arial Narrow" w:hAnsi="Arial Narrow"/>
                <w:b/>
                <w:sz w:val="14"/>
              </w:rPr>
            </w:pPr>
            <w:r w:rsidRPr="000956A5">
              <w:rPr>
                <w:rFonts w:ascii="Arial Narrow" w:hAnsi="Arial Narrow"/>
                <w:b/>
                <w:color w:val="FF0000"/>
                <w:sz w:val="14"/>
              </w:rPr>
              <w:t>Cena netto</w:t>
            </w:r>
            <w:r w:rsidRPr="000956A5">
              <w:rPr>
                <w:rFonts w:ascii="Arial Narrow" w:hAnsi="Arial Narrow"/>
                <w:b/>
                <w:i/>
                <w:color w:val="FF0000"/>
                <w:sz w:val="14"/>
              </w:rPr>
              <w:t xml:space="preserve"> </w:t>
            </w:r>
            <w:r w:rsidR="00D775A6">
              <w:rPr>
                <w:rFonts w:ascii="Arial Narrow" w:hAnsi="Arial Narrow"/>
                <w:b/>
                <w:color w:val="FF0000"/>
                <w:sz w:val="14"/>
              </w:rPr>
              <w:t>od 01.03</w:t>
            </w:r>
            <w:r w:rsidR="00556549" w:rsidRPr="000956A5">
              <w:rPr>
                <w:rFonts w:ascii="Arial Narrow" w:hAnsi="Arial Narrow"/>
                <w:b/>
                <w:color w:val="FF0000"/>
                <w:sz w:val="14"/>
              </w:rPr>
              <w:t>.20</w:t>
            </w:r>
            <w:r w:rsidR="00DF375E">
              <w:rPr>
                <w:rFonts w:ascii="Arial Narrow" w:hAnsi="Arial Narrow"/>
                <w:b/>
                <w:color w:val="FF0000"/>
                <w:sz w:val="14"/>
              </w:rPr>
              <w:t>2</w:t>
            </w:r>
            <w:r w:rsidR="00AF7A64">
              <w:rPr>
                <w:rFonts w:ascii="Arial Narrow" w:hAnsi="Arial Narrow"/>
                <w:b/>
                <w:color w:val="FF0000"/>
                <w:sz w:val="14"/>
              </w:rPr>
              <w:t>4r.</w:t>
            </w:r>
          </w:p>
        </w:tc>
      </w:tr>
      <w:tr w:rsidR="00163798" w:rsidRPr="00835FE2" w:rsidTr="00831105">
        <w:trPr>
          <w:trHeight w:hRule="exact" w:val="312"/>
          <w:tblCellSpacing w:w="20" w:type="dxa"/>
        </w:trPr>
        <w:tc>
          <w:tcPr>
            <w:tcW w:w="3626" w:type="dxa"/>
            <w:vAlign w:val="center"/>
          </w:tcPr>
          <w:p w:rsidR="00163798" w:rsidRPr="00831105" w:rsidRDefault="00556549" w:rsidP="005921D8">
            <w:pPr>
              <w:pStyle w:val="Stopka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Do  20</w:t>
            </w:r>
            <w:r w:rsidR="00163798" w:rsidRPr="00831105">
              <w:rPr>
                <w:rFonts w:ascii="Arial Narrow" w:hAnsi="Arial Narrow"/>
                <w:b/>
                <w:sz w:val="14"/>
                <w:szCs w:val="14"/>
              </w:rPr>
              <w:t xml:space="preserve"> m2</w:t>
            </w:r>
          </w:p>
        </w:tc>
        <w:tc>
          <w:tcPr>
            <w:tcW w:w="2653" w:type="dxa"/>
            <w:vAlign w:val="center"/>
          </w:tcPr>
          <w:p w:rsidR="00163798" w:rsidRPr="00D22FE4" w:rsidRDefault="00780732" w:rsidP="00745F46">
            <w:pPr>
              <w:pStyle w:val="Stopka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</w:t>
            </w:r>
            <w:r w:rsidR="00556549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163798" w:rsidRPr="00D22FE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63798" w:rsidRPr="00D22FE4">
              <w:rPr>
                <w:rFonts w:ascii="Arial Narrow" w:hAnsi="Arial Narrow"/>
                <w:sz w:val="16"/>
                <w:szCs w:val="16"/>
              </w:rPr>
              <w:t>PLN/ m</w:t>
            </w:r>
            <w:r w:rsidR="00163798" w:rsidRPr="00D22FE4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75" w:type="dxa"/>
            <w:vAlign w:val="center"/>
          </w:tcPr>
          <w:p w:rsidR="00163798" w:rsidRPr="00D22FE4" w:rsidRDefault="00780732" w:rsidP="00745F46">
            <w:pPr>
              <w:pStyle w:val="Stopka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</w:t>
            </w:r>
            <w:r w:rsidR="00556549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163798" w:rsidRPr="00D22FE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63798" w:rsidRPr="00D22FE4">
              <w:rPr>
                <w:rFonts w:ascii="Arial Narrow" w:hAnsi="Arial Narrow"/>
                <w:sz w:val="16"/>
                <w:szCs w:val="16"/>
              </w:rPr>
              <w:t>PLN/ m</w:t>
            </w:r>
            <w:r w:rsidR="00163798" w:rsidRPr="00D22FE4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</w:tr>
      <w:tr w:rsidR="00163798" w:rsidRPr="00835FE2" w:rsidTr="00831105">
        <w:trPr>
          <w:trHeight w:hRule="exact" w:val="312"/>
          <w:tblCellSpacing w:w="20" w:type="dxa"/>
        </w:trPr>
        <w:tc>
          <w:tcPr>
            <w:tcW w:w="3626" w:type="dxa"/>
            <w:vAlign w:val="center"/>
          </w:tcPr>
          <w:p w:rsidR="00163798" w:rsidRPr="00831105" w:rsidRDefault="00556549" w:rsidP="005921D8">
            <w:pPr>
              <w:pStyle w:val="Indeks9"/>
              <w:tabs>
                <w:tab w:val="center" w:pos="4536"/>
                <w:tab w:val="right" w:pos="9072"/>
              </w:tabs>
              <w:ind w:left="0" w:firstLine="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Pomiędzy  21m2 – 50</w:t>
            </w:r>
            <w:r w:rsidR="00163798" w:rsidRPr="00831105">
              <w:rPr>
                <w:rFonts w:ascii="Arial Narrow" w:hAnsi="Arial Narrow"/>
                <w:b/>
                <w:sz w:val="14"/>
                <w:szCs w:val="14"/>
              </w:rPr>
              <w:t>m2</w:t>
            </w:r>
          </w:p>
        </w:tc>
        <w:tc>
          <w:tcPr>
            <w:tcW w:w="2653" w:type="dxa"/>
            <w:vAlign w:val="center"/>
          </w:tcPr>
          <w:p w:rsidR="00163798" w:rsidRPr="00D22FE4" w:rsidRDefault="00CE11A4" w:rsidP="007D3643">
            <w:pPr>
              <w:pStyle w:val="Indeks2"/>
            </w:pPr>
            <w:r>
              <w:t xml:space="preserve"> </w:t>
            </w:r>
            <w:r w:rsidR="00780732">
              <w:t>109</w:t>
            </w:r>
            <w:r w:rsidR="00163798" w:rsidRPr="00D22FE4">
              <w:t xml:space="preserve"> </w:t>
            </w:r>
            <w:r w:rsidR="00163798" w:rsidRPr="00745A9C">
              <w:rPr>
                <w:b w:val="0"/>
              </w:rPr>
              <w:t>PLN/ m</w:t>
            </w:r>
            <w:r w:rsidR="00163798" w:rsidRPr="00745A9C">
              <w:rPr>
                <w:b w:val="0"/>
                <w:vertAlign w:val="superscript"/>
              </w:rPr>
              <w:t>2</w:t>
            </w:r>
          </w:p>
        </w:tc>
        <w:tc>
          <w:tcPr>
            <w:tcW w:w="2775" w:type="dxa"/>
            <w:vAlign w:val="center"/>
          </w:tcPr>
          <w:p w:rsidR="00163798" w:rsidRPr="00D22FE4" w:rsidRDefault="00780732" w:rsidP="00745F46">
            <w:pPr>
              <w:pStyle w:val="Stopka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</w:t>
            </w:r>
            <w:r w:rsidR="00556549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163798" w:rsidRPr="00D22FE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63798" w:rsidRPr="00D22FE4">
              <w:rPr>
                <w:rFonts w:ascii="Arial Narrow" w:hAnsi="Arial Narrow"/>
                <w:sz w:val="16"/>
                <w:szCs w:val="16"/>
              </w:rPr>
              <w:t>PLN/ m</w:t>
            </w:r>
            <w:r w:rsidR="00163798" w:rsidRPr="00D22FE4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</w:tr>
      <w:tr w:rsidR="00163798" w:rsidRPr="00835FE2" w:rsidTr="00831105">
        <w:trPr>
          <w:trHeight w:hRule="exact" w:val="369"/>
          <w:tblCellSpacing w:w="20" w:type="dxa"/>
        </w:trPr>
        <w:tc>
          <w:tcPr>
            <w:tcW w:w="3626" w:type="dxa"/>
            <w:vAlign w:val="center"/>
          </w:tcPr>
          <w:p w:rsidR="00163798" w:rsidRPr="00831105" w:rsidRDefault="00556549" w:rsidP="005921D8">
            <w:pPr>
              <w:pStyle w:val="Stopka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Pomiędzy  51m2 – 100</w:t>
            </w:r>
            <w:r w:rsidR="00163798" w:rsidRPr="00831105">
              <w:rPr>
                <w:rFonts w:ascii="Arial Narrow" w:hAnsi="Arial Narrow"/>
                <w:b/>
                <w:sz w:val="14"/>
                <w:szCs w:val="14"/>
              </w:rPr>
              <w:t>m2</w:t>
            </w:r>
          </w:p>
        </w:tc>
        <w:tc>
          <w:tcPr>
            <w:tcW w:w="2653" w:type="dxa"/>
            <w:vAlign w:val="center"/>
          </w:tcPr>
          <w:p w:rsidR="00163798" w:rsidRPr="00831105" w:rsidRDefault="00780732" w:rsidP="00745F46">
            <w:pPr>
              <w:jc w:val="center"/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</w:rPr>
              <w:t>9</w:t>
            </w:r>
            <w:r w:rsidR="00B415B9"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</w:rPr>
              <w:t>9</w:t>
            </w:r>
            <w:r w:rsidR="00163798" w:rsidRPr="00D22FE4"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="00163798" w:rsidRPr="00D22FE4">
              <w:rPr>
                <w:rStyle w:val="Nagwek2Znak"/>
                <w:rFonts w:ascii="Arial Narrow" w:hAnsi="Arial Narrow"/>
                <w:b w:val="0"/>
                <w:bCs w:val="0"/>
                <w:i w:val="0"/>
                <w:iCs w:val="0"/>
                <w:sz w:val="16"/>
                <w:szCs w:val="16"/>
              </w:rPr>
              <w:t>PL</w:t>
            </w:r>
            <w:r w:rsidR="00163798" w:rsidRPr="00831105">
              <w:rPr>
                <w:rStyle w:val="Nagwek2Znak"/>
                <w:rFonts w:ascii="Arial Narrow" w:hAnsi="Arial Narrow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N/ m</w:t>
            </w:r>
            <w:r w:rsidR="00163798" w:rsidRPr="00831105">
              <w:rPr>
                <w:rStyle w:val="Nagwek2Znak"/>
                <w:rFonts w:ascii="Arial Narrow" w:hAnsi="Arial Narrow"/>
                <w:b w:val="0"/>
                <w:bCs w:val="0"/>
                <w:i w:val="0"/>
                <w:iCs w:val="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775" w:type="dxa"/>
            <w:vAlign w:val="center"/>
          </w:tcPr>
          <w:p w:rsidR="00163798" w:rsidRPr="00831105" w:rsidRDefault="00780732" w:rsidP="00745F46">
            <w:pPr>
              <w:jc w:val="center"/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  <w:lang w:val="en-US"/>
              </w:rPr>
              <w:t>10</w:t>
            </w:r>
            <w:r w:rsidR="00B415B9"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  <w:lang w:val="en-US"/>
              </w:rPr>
              <w:t>9</w:t>
            </w:r>
            <w:r w:rsidR="00163798" w:rsidRPr="00831105"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r w:rsidR="00163798" w:rsidRPr="00831105">
              <w:rPr>
                <w:rStyle w:val="Nagwek2Znak"/>
                <w:rFonts w:ascii="Arial Narrow" w:hAnsi="Arial Narrow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PLN/ m</w:t>
            </w:r>
            <w:r w:rsidR="00163798" w:rsidRPr="00831105">
              <w:rPr>
                <w:rStyle w:val="Nagwek2Znak"/>
                <w:rFonts w:ascii="Arial Narrow" w:hAnsi="Arial Narrow"/>
                <w:b w:val="0"/>
                <w:bCs w:val="0"/>
                <w:i w:val="0"/>
                <w:iCs w:val="0"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163798" w:rsidRPr="00835FE2" w:rsidTr="00831105">
        <w:trPr>
          <w:trHeight w:hRule="exact" w:val="369"/>
          <w:tblCellSpacing w:w="20" w:type="dxa"/>
        </w:trPr>
        <w:tc>
          <w:tcPr>
            <w:tcW w:w="3626" w:type="dxa"/>
            <w:vAlign w:val="center"/>
          </w:tcPr>
          <w:p w:rsidR="00163798" w:rsidRPr="00831105" w:rsidRDefault="00556549" w:rsidP="005921D8">
            <w:pPr>
              <w:pStyle w:val="Stopka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101</w:t>
            </w:r>
            <w:r w:rsidR="00163798" w:rsidRPr="00831105">
              <w:rPr>
                <w:rFonts w:ascii="Arial Narrow" w:hAnsi="Arial Narrow"/>
                <w:b/>
                <w:sz w:val="14"/>
                <w:szCs w:val="14"/>
              </w:rPr>
              <w:t xml:space="preserve"> m2</w:t>
            </w:r>
            <w:r w:rsidR="00D22FE4">
              <w:rPr>
                <w:rFonts w:ascii="Arial Narrow" w:hAnsi="Arial Narrow"/>
                <w:b/>
                <w:sz w:val="14"/>
                <w:szCs w:val="14"/>
              </w:rPr>
              <w:t xml:space="preserve"> i więcej</w:t>
            </w:r>
          </w:p>
        </w:tc>
        <w:tc>
          <w:tcPr>
            <w:tcW w:w="2653" w:type="dxa"/>
            <w:vAlign w:val="center"/>
          </w:tcPr>
          <w:p w:rsidR="00163798" w:rsidRPr="00831105" w:rsidRDefault="00780732" w:rsidP="00745F46">
            <w:pPr>
              <w:jc w:val="center"/>
              <w:rPr>
                <w:rStyle w:val="Nagwek2Znak"/>
                <w:rFonts w:ascii="Arial Narrow" w:hAnsi="Arial Narrow"/>
                <w:b w:val="0"/>
                <w:bCs w:val="0"/>
                <w:i w:val="0"/>
                <w:iCs w:val="0"/>
                <w:sz w:val="16"/>
                <w:szCs w:val="16"/>
                <w:vertAlign w:val="superscript"/>
              </w:rPr>
            </w:pPr>
            <w:r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</w:rPr>
              <w:t>8</w:t>
            </w:r>
            <w:r w:rsidR="00E14AAA"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</w:rPr>
              <w:t>0</w:t>
            </w:r>
            <w:r w:rsidR="00163798" w:rsidRPr="00831105">
              <w:rPr>
                <w:rStyle w:val="Nagwek2Znak"/>
                <w:rFonts w:ascii="Arial Narrow" w:hAnsi="Arial Narrow"/>
                <w:b w:val="0"/>
                <w:bCs w:val="0"/>
                <w:i w:val="0"/>
                <w:iCs w:val="0"/>
                <w:sz w:val="16"/>
                <w:szCs w:val="16"/>
              </w:rPr>
              <w:t xml:space="preserve"> PLN/ m</w:t>
            </w:r>
            <w:r w:rsidR="00163798" w:rsidRPr="00831105">
              <w:rPr>
                <w:rStyle w:val="Nagwek2Znak"/>
                <w:rFonts w:ascii="Arial Narrow" w:hAnsi="Arial Narrow"/>
                <w:b w:val="0"/>
                <w:bCs w:val="0"/>
                <w:i w:val="0"/>
                <w:iCs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75" w:type="dxa"/>
            <w:vAlign w:val="center"/>
          </w:tcPr>
          <w:p w:rsidR="00163798" w:rsidRPr="00831105" w:rsidRDefault="00780732" w:rsidP="00745F46">
            <w:pPr>
              <w:jc w:val="center"/>
              <w:rPr>
                <w:rStyle w:val="Nagwek2Znak"/>
                <w:rFonts w:ascii="Arial Narrow" w:hAnsi="Arial Narrow"/>
                <w:b w:val="0"/>
                <w:bCs w:val="0"/>
                <w:i w:val="0"/>
                <w:iCs w:val="0"/>
                <w:sz w:val="16"/>
                <w:szCs w:val="16"/>
                <w:vertAlign w:val="superscript"/>
              </w:rPr>
            </w:pPr>
            <w:r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</w:rPr>
              <w:t>9</w:t>
            </w:r>
            <w:r w:rsidR="00E14AAA"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</w:rPr>
              <w:t>0</w:t>
            </w:r>
            <w:r w:rsidR="00163798" w:rsidRPr="00831105">
              <w:rPr>
                <w:rStyle w:val="Nagwek2Znak"/>
                <w:rFonts w:ascii="Arial Narrow" w:hAnsi="Arial Narrow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="00163798" w:rsidRPr="00831105">
              <w:rPr>
                <w:rStyle w:val="Nagwek2Znak"/>
                <w:rFonts w:ascii="Arial Narrow" w:hAnsi="Arial Narrow"/>
                <w:b w:val="0"/>
                <w:bCs w:val="0"/>
                <w:i w:val="0"/>
                <w:iCs w:val="0"/>
                <w:sz w:val="16"/>
                <w:szCs w:val="16"/>
              </w:rPr>
              <w:t>PLN/ m</w:t>
            </w:r>
            <w:r w:rsidR="00163798" w:rsidRPr="00831105">
              <w:rPr>
                <w:rStyle w:val="Nagwek2Znak"/>
                <w:rFonts w:ascii="Arial Narrow" w:hAnsi="Arial Narrow"/>
                <w:b w:val="0"/>
                <w:bCs w:val="0"/>
                <w:i w:val="0"/>
                <w:iCs w:val="0"/>
                <w:sz w:val="16"/>
                <w:szCs w:val="16"/>
                <w:vertAlign w:val="superscript"/>
              </w:rPr>
              <w:t>2</w:t>
            </w:r>
          </w:p>
        </w:tc>
      </w:tr>
    </w:tbl>
    <w:p w:rsidR="00163798" w:rsidRPr="00835FE2" w:rsidRDefault="00163798">
      <w:pPr>
        <w:pStyle w:val="Stopka"/>
        <w:tabs>
          <w:tab w:val="clear" w:pos="4536"/>
          <w:tab w:val="clear" w:pos="9072"/>
        </w:tabs>
        <w:rPr>
          <w:rFonts w:ascii="Arial Narrow" w:hAnsi="Arial Narrow"/>
          <w:b/>
          <w:sz w:val="18"/>
          <w:szCs w:val="18"/>
          <w:bdr w:val="single" w:sz="6" w:space="0" w:color="auto"/>
          <w:shd w:val="clear" w:color="auto" w:fill="E0E0E0"/>
          <w:lang w:val="en-US"/>
        </w:rPr>
        <w:sectPr w:rsidR="00163798" w:rsidRPr="00835FE2" w:rsidSect="005921D8">
          <w:footerReference w:type="default" r:id="rId9"/>
          <w:type w:val="continuous"/>
          <w:pgSz w:w="11906" w:h="16838" w:code="9"/>
          <w:pgMar w:top="0" w:right="737" w:bottom="454" w:left="567" w:header="108" w:footer="0" w:gutter="0"/>
          <w:cols w:space="708"/>
        </w:sectPr>
      </w:pPr>
    </w:p>
    <w:p w:rsidR="00745A9C" w:rsidRDefault="00745A9C" w:rsidP="00C406E6">
      <w:pPr>
        <w:pStyle w:val="Stopka"/>
        <w:rPr>
          <w:rFonts w:ascii="Arial Narrow" w:hAnsi="Arial Narrow"/>
          <w:sz w:val="16"/>
          <w:szCs w:val="16"/>
        </w:rPr>
      </w:pPr>
    </w:p>
    <w:p w:rsidR="00163798" w:rsidRPr="00534D48" w:rsidRDefault="00963943" w:rsidP="005921D8">
      <w:pPr>
        <w:spacing w:line="360" w:lineRule="auto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5. Opłata za zgłoszenie</w:t>
      </w:r>
    </w:p>
    <w:p w:rsidR="00163798" w:rsidRPr="00534D48" w:rsidRDefault="00163798" w:rsidP="00795DA4">
      <w:pPr>
        <w:pStyle w:val="Stopka"/>
        <w:tabs>
          <w:tab w:val="clear" w:pos="4536"/>
          <w:tab w:val="clear" w:pos="9072"/>
        </w:tabs>
        <w:spacing w:line="360" w:lineRule="auto"/>
        <w:ind w:left="-142"/>
        <w:rPr>
          <w:rFonts w:ascii="Arial Narrow" w:hAnsi="Arial Narrow" w:cs="Arial"/>
          <w:sz w:val="16"/>
          <w:szCs w:val="16"/>
        </w:rPr>
      </w:pPr>
      <w:r w:rsidRPr="00534D48">
        <w:rPr>
          <w:rFonts w:ascii="Arial Narrow" w:hAnsi="Arial Narrow" w:cs="Arial"/>
          <w:sz w:val="14"/>
          <w:szCs w:val="14"/>
        </w:rPr>
        <w:t xml:space="preserve">    </w:t>
      </w:r>
      <w:r>
        <w:rPr>
          <w:rFonts w:ascii="Arial Narrow" w:hAnsi="Arial Narrow" w:cs="Arial"/>
          <w:sz w:val="14"/>
          <w:szCs w:val="14"/>
        </w:rPr>
        <w:t xml:space="preserve">      </w:t>
      </w:r>
      <w:r w:rsidRPr="00534D48">
        <w:rPr>
          <w:rFonts w:ascii="Arial Narrow" w:hAnsi="Arial Narrow" w:cs="Arial"/>
          <w:sz w:val="14"/>
          <w:szCs w:val="14"/>
        </w:rPr>
        <w:t xml:space="preserve"> </w:t>
      </w:r>
      <w:r w:rsidRPr="00534D48">
        <w:rPr>
          <w:rFonts w:ascii="Arial Narrow" w:hAnsi="Arial Narrow" w:cs="Arial"/>
          <w:sz w:val="16"/>
          <w:szCs w:val="16"/>
        </w:rPr>
        <w:t>J</w:t>
      </w:r>
      <w:r w:rsidRPr="00534D48">
        <w:rPr>
          <w:rFonts w:ascii="Arial Narrow" w:hAnsi="Arial Narrow" w:cs="Arial"/>
          <w:noProof/>
          <w:sz w:val="16"/>
          <w:szCs w:val="16"/>
        </w:rPr>
        <w:t xml:space="preserve">est obowiązkowa, stanowi warunek przyjęcia przez MTP zgłoszenia uczestnictwa w targach i związanego z nim zamówienia  powierzchni. </w:t>
      </w:r>
    </w:p>
    <w:tbl>
      <w:tblPr>
        <w:tblW w:w="8931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843"/>
      </w:tblGrid>
      <w:tr w:rsidR="00556549" w:rsidRPr="00534D48" w:rsidTr="00A735F5">
        <w:trPr>
          <w:trHeight w:val="431"/>
          <w:tblCellSpacing w:w="20" w:type="dxa"/>
        </w:trPr>
        <w:tc>
          <w:tcPr>
            <w:tcW w:w="7028" w:type="dxa"/>
            <w:shd w:val="clear" w:color="auto" w:fill="E6E6E6"/>
            <w:vAlign w:val="center"/>
          </w:tcPr>
          <w:p w:rsidR="00556549" w:rsidRPr="00534D48" w:rsidRDefault="00556549" w:rsidP="00555D8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34D48">
              <w:rPr>
                <w:rFonts w:ascii="Arial Narrow" w:hAnsi="Arial Narrow" w:cs="Arial"/>
                <w:b/>
                <w:sz w:val="18"/>
                <w:szCs w:val="18"/>
              </w:rPr>
              <w:t>OPŁATA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ZA ZGŁOSZENIE</w:t>
            </w:r>
          </w:p>
        </w:tc>
        <w:tc>
          <w:tcPr>
            <w:tcW w:w="1783" w:type="dxa"/>
            <w:shd w:val="clear" w:color="auto" w:fill="E6E6E6"/>
            <w:vAlign w:val="center"/>
          </w:tcPr>
          <w:p w:rsidR="00556549" w:rsidRPr="00534D48" w:rsidRDefault="00556549" w:rsidP="0064279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534D48">
              <w:rPr>
                <w:rFonts w:ascii="Arial Narrow" w:hAnsi="Arial Narrow"/>
                <w:b/>
                <w:sz w:val="14"/>
                <w:szCs w:val="14"/>
              </w:rPr>
              <w:t>STANDARD</w:t>
            </w:r>
          </w:p>
          <w:p w:rsidR="00556549" w:rsidRPr="00534D48" w:rsidRDefault="00233BBD" w:rsidP="006427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650</w:t>
            </w:r>
            <w:r w:rsidR="00556549" w:rsidRPr="00534D48">
              <w:rPr>
                <w:rFonts w:ascii="Arial Narrow" w:hAnsi="Arial Narrow" w:cs="Arial"/>
                <w:b/>
                <w:sz w:val="16"/>
                <w:szCs w:val="16"/>
              </w:rPr>
              <w:t xml:space="preserve"> PLN</w:t>
            </w:r>
            <w:r w:rsidR="00556549" w:rsidRPr="00D775A6">
              <w:rPr>
                <w:rFonts w:ascii="Arial Narrow" w:hAnsi="Arial Narrow" w:cs="Arial"/>
                <w:b/>
                <w:sz w:val="14"/>
                <w:szCs w:val="14"/>
              </w:rPr>
              <w:t xml:space="preserve"> netto</w:t>
            </w:r>
          </w:p>
        </w:tc>
      </w:tr>
      <w:tr w:rsidR="00556549" w:rsidRPr="00534D48" w:rsidTr="00A735F5">
        <w:trPr>
          <w:trHeight w:hRule="exact" w:val="456"/>
          <w:tblCellSpacing w:w="20" w:type="dxa"/>
        </w:trPr>
        <w:tc>
          <w:tcPr>
            <w:tcW w:w="7028" w:type="dxa"/>
            <w:vAlign w:val="center"/>
          </w:tcPr>
          <w:p w:rsidR="00556549" w:rsidRPr="00831105" w:rsidRDefault="00556549" w:rsidP="00AF49AB">
            <w:pPr>
              <w:widowControl w:val="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31105">
              <w:rPr>
                <w:rFonts w:ascii="Arial Narrow" w:hAnsi="Arial Narrow" w:cs="Arial"/>
                <w:sz w:val="14"/>
                <w:szCs w:val="14"/>
              </w:rPr>
              <w:t xml:space="preserve">przekazanie </w:t>
            </w:r>
            <w:r w:rsidRPr="00831105">
              <w:rPr>
                <w:rFonts w:ascii="Arial Narrow" w:hAnsi="Arial Narrow" w:cs="Arial"/>
                <w:b/>
                <w:sz w:val="14"/>
                <w:szCs w:val="14"/>
              </w:rPr>
              <w:t>kart wystawcy uprawniających do wstępu</w:t>
            </w:r>
            <w:r w:rsidRPr="00831105">
              <w:rPr>
                <w:rFonts w:ascii="Arial Narrow" w:hAnsi="Arial Narrow" w:cs="Arial"/>
                <w:sz w:val="14"/>
                <w:szCs w:val="14"/>
              </w:rPr>
              <w:t xml:space="preserve"> na tereny targowe  (przyznawane wg zasad określonych w Postanowieniach Szczegółowych) </w:t>
            </w:r>
          </w:p>
        </w:tc>
        <w:tc>
          <w:tcPr>
            <w:tcW w:w="1783" w:type="dxa"/>
            <w:vAlign w:val="center"/>
          </w:tcPr>
          <w:p w:rsidR="00556549" w:rsidRPr="00534D48" w:rsidRDefault="00556549" w:rsidP="00AF49AB">
            <w:pPr>
              <w:spacing w:before="20" w:after="20"/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534D48">
              <w:rPr>
                <w:rFonts w:ascii="Arial Narrow" w:hAnsi="Arial Narrow"/>
                <w:sz w:val="30"/>
                <w:szCs w:val="30"/>
              </w:rPr>
              <w:sym w:font="Wingdings" w:char="F0FC"/>
            </w:r>
          </w:p>
        </w:tc>
      </w:tr>
      <w:tr w:rsidR="00556549" w:rsidRPr="00534D48" w:rsidTr="00A735F5">
        <w:trPr>
          <w:trHeight w:hRule="exact" w:val="340"/>
          <w:tblCellSpacing w:w="20" w:type="dxa"/>
        </w:trPr>
        <w:tc>
          <w:tcPr>
            <w:tcW w:w="7028" w:type="dxa"/>
            <w:vAlign w:val="center"/>
          </w:tcPr>
          <w:p w:rsidR="00556549" w:rsidRPr="00831105" w:rsidRDefault="00556549" w:rsidP="00233806">
            <w:pPr>
              <w:widowControl w:val="0"/>
              <w:rPr>
                <w:rFonts w:ascii="Arial Narrow" w:hAnsi="Arial Narrow" w:cs="Arial"/>
                <w:sz w:val="14"/>
                <w:szCs w:val="14"/>
              </w:rPr>
            </w:pPr>
            <w:r w:rsidRPr="00B3300F">
              <w:rPr>
                <w:rFonts w:ascii="Arial Narrow" w:hAnsi="Arial Narrow" w:cs="Arial"/>
                <w:sz w:val="14"/>
                <w:szCs w:val="14"/>
              </w:rPr>
              <w:t xml:space="preserve">przekazanie </w:t>
            </w:r>
            <w:r w:rsidRPr="00B56EAD">
              <w:rPr>
                <w:rFonts w:ascii="Arial Narrow" w:hAnsi="Arial Narrow" w:cs="Arial"/>
                <w:b/>
                <w:sz w:val="14"/>
                <w:szCs w:val="14"/>
              </w:rPr>
              <w:t>zaproszeń dla gości targowych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10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 </w:t>
            </w:r>
          </w:p>
        </w:tc>
        <w:tc>
          <w:tcPr>
            <w:tcW w:w="1783" w:type="dxa"/>
            <w:vAlign w:val="center"/>
          </w:tcPr>
          <w:p w:rsidR="00556549" w:rsidRPr="00534D48" w:rsidRDefault="00556549" w:rsidP="00745F46">
            <w:pPr>
              <w:spacing w:before="20" w:after="20"/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534D48">
              <w:rPr>
                <w:rFonts w:ascii="Arial Narrow" w:hAnsi="Arial Narrow"/>
                <w:sz w:val="30"/>
                <w:szCs w:val="30"/>
              </w:rPr>
              <w:sym w:font="Wingdings" w:char="F0FC"/>
            </w:r>
          </w:p>
        </w:tc>
      </w:tr>
      <w:tr w:rsidR="00556549" w:rsidRPr="00534D48" w:rsidTr="00A735F5">
        <w:trPr>
          <w:trHeight w:hRule="exact" w:val="340"/>
          <w:tblCellSpacing w:w="20" w:type="dxa"/>
        </w:trPr>
        <w:tc>
          <w:tcPr>
            <w:tcW w:w="7028" w:type="dxa"/>
            <w:vAlign w:val="center"/>
          </w:tcPr>
          <w:p w:rsidR="00556549" w:rsidRPr="00831105" w:rsidRDefault="00556549" w:rsidP="00AF49AB">
            <w:pPr>
              <w:rPr>
                <w:rFonts w:ascii="Arial Narrow" w:hAnsi="Arial Narrow" w:cs="Arial"/>
                <w:sz w:val="14"/>
                <w:szCs w:val="14"/>
              </w:rPr>
            </w:pPr>
            <w:r w:rsidRPr="00831105">
              <w:rPr>
                <w:rFonts w:ascii="Arial Narrow" w:hAnsi="Arial Narrow" w:cs="Arial"/>
                <w:b/>
                <w:sz w:val="14"/>
                <w:szCs w:val="14"/>
              </w:rPr>
              <w:t>bezprzewodowy dostęp do Internetu</w:t>
            </w:r>
            <w:r w:rsidRPr="00831105">
              <w:rPr>
                <w:rFonts w:ascii="Arial Narrow" w:hAnsi="Arial Narrow" w:cs="Arial"/>
                <w:sz w:val="14"/>
                <w:szCs w:val="14"/>
              </w:rPr>
              <w:t xml:space="preserve"> - na czas trwania targów oraz okresy montażu i demontażu </w:t>
            </w:r>
          </w:p>
        </w:tc>
        <w:tc>
          <w:tcPr>
            <w:tcW w:w="1783" w:type="dxa"/>
            <w:vAlign w:val="center"/>
          </w:tcPr>
          <w:p w:rsidR="00556549" w:rsidRPr="00534D48" w:rsidRDefault="00556549" w:rsidP="00AF49A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534D48">
              <w:rPr>
                <w:rFonts w:ascii="Arial Narrow" w:hAnsi="Arial Narrow"/>
                <w:sz w:val="30"/>
                <w:szCs w:val="30"/>
              </w:rPr>
              <w:sym w:font="Wingdings" w:char="F0FC"/>
            </w:r>
          </w:p>
        </w:tc>
      </w:tr>
      <w:tr w:rsidR="00556549" w:rsidRPr="00534D48" w:rsidTr="00A735F5">
        <w:trPr>
          <w:trHeight w:hRule="exact" w:val="340"/>
          <w:tblCellSpacing w:w="20" w:type="dxa"/>
        </w:trPr>
        <w:tc>
          <w:tcPr>
            <w:tcW w:w="7028" w:type="dxa"/>
            <w:vAlign w:val="center"/>
          </w:tcPr>
          <w:p w:rsidR="00556549" w:rsidRPr="00831105" w:rsidRDefault="00556549" w:rsidP="00AF49AB">
            <w:pPr>
              <w:rPr>
                <w:rFonts w:ascii="Arial Narrow" w:hAnsi="Arial Narrow" w:cs="Arial"/>
                <w:sz w:val="14"/>
                <w:szCs w:val="14"/>
              </w:rPr>
            </w:pPr>
            <w:r w:rsidRPr="00831105">
              <w:rPr>
                <w:rFonts w:ascii="Arial Narrow" w:hAnsi="Arial Narrow" w:cs="Arial"/>
                <w:b/>
                <w:sz w:val="14"/>
                <w:szCs w:val="14"/>
              </w:rPr>
              <w:t xml:space="preserve">raport gospodarczy </w:t>
            </w:r>
            <w:proofErr w:type="spellStart"/>
            <w:r w:rsidRPr="00831105">
              <w:rPr>
                <w:rFonts w:ascii="Arial Narrow" w:hAnsi="Arial Narrow" w:cs="Arial"/>
                <w:b/>
                <w:sz w:val="14"/>
                <w:szCs w:val="14"/>
              </w:rPr>
              <w:t>Infocredit</w:t>
            </w:r>
            <w:proofErr w:type="spellEnd"/>
            <w:r w:rsidRPr="00831105">
              <w:rPr>
                <w:rFonts w:ascii="Arial Narrow" w:hAnsi="Arial Narrow" w:cs="Arial"/>
                <w:sz w:val="14"/>
                <w:szCs w:val="14"/>
              </w:rPr>
              <w:t xml:space="preserve"> o 2 wybranych podmiotach krajowych   </w:t>
            </w:r>
          </w:p>
        </w:tc>
        <w:tc>
          <w:tcPr>
            <w:tcW w:w="1783" w:type="dxa"/>
            <w:vAlign w:val="center"/>
          </w:tcPr>
          <w:p w:rsidR="00556549" w:rsidRPr="00534D48" w:rsidRDefault="00556549" w:rsidP="00AF49A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534D48">
              <w:rPr>
                <w:rFonts w:ascii="Arial Narrow" w:hAnsi="Arial Narrow"/>
                <w:sz w:val="30"/>
                <w:szCs w:val="30"/>
              </w:rPr>
              <w:sym w:font="Wingdings" w:char="F0FC"/>
            </w:r>
          </w:p>
        </w:tc>
      </w:tr>
      <w:tr w:rsidR="00556549" w:rsidRPr="00534D48" w:rsidTr="00A735F5">
        <w:trPr>
          <w:trHeight w:hRule="exact" w:val="435"/>
          <w:tblCellSpacing w:w="20" w:type="dxa"/>
        </w:trPr>
        <w:tc>
          <w:tcPr>
            <w:tcW w:w="7028" w:type="dxa"/>
            <w:vAlign w:val="center"/>
          </w:tcPr>
          <w:p w:rsidR="00556549" w:rsidRPr="00831105" w:rsidRDefault="00556549" w:rsidP="00AF49AB">
            <w:pPr>
              <w:rPr>
                <w:rFonts w:ascii="Arial Narrow" w:hAnsi="Arial Narrow" w:cs="Arial"/>
                <w:sz w:val="14"/>
                <w:szCs w:val="14"/>
              </w:rPr>
            </w:pPr>
            <w:r w:rsidRPr="00831105">
              <w:rPr>
                <w:rFonts w:ascii="Arial Narrow" w:hAnsi="Arial Narrow" w:cs="Arial"/>
                <w:b/>
                <w:sz w:val="14"/>
                <w:szCs w:val="14"/>
              </w:rPr>
              <w:t>wpis wystawcy</w:t>
            </w:r>
            <w:r w:rsidRPr="00831105">
              <w:rPr>
                <w:rFonts w:ascii="Arial Narrow" w:hAnsi="Arial Narrow" w:cs="Arial"/>
                <w:sz w:val="14"/>
                <w:szCs w:val="14"/>
              </w:rPr>
              <w:t xml:space="preserve"> (nazwa i dane teleadresowe firmy) w katalogu na stronie internetowej www.</w:t>
            </w:r>
            <w:r w:rsidR="00A735F5">
              <w:rPr>
                <w:rFonts w:ascii="Arial Narrow" w:hAnsi="Arial Narrow" w:cs="Arial"/>
                <w:sz w:val="14"/>
                <w:szCs w:val="14"/>
              </w:rPr>
              <w:t>autonostalgia</w:t>
            </w:r>
            <w:r w:rsidRPr="00831105">
              <w:rPr>
                <w:rFonts w:ascii="Arial Narrow" w:hAnsi="Arial Narrow" w:cs="Arial"/>
                <w:sz w:val="14"/>
                <w:szCs w:val="14"/>
              </w:rPr>
              <w:t>.pl</w:t>
            </w:r>
          </w:p>
        </w:tc>
        <w:tc>
          <w:tcPr>
            <w:tcW w:w="1783" w:type="dxa"/>
            <w:vAlign w:val="center"/>
          </w:tcPr>
          <w:p w:rsidR="00556549" w:rsidRPr="00534D48" w:rsidRDefault="00556549" w:rsidP="00AF49A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534D48">
              <w:rPr>
                <w:rFonts w:ascii="Arial Narrow" w:hAnsi="Arial Narrow"/>
                <w:sz w:val="30"/>
                <w:szCs w:val="30"/>
              </w:rPr>
              <w:sym w:font="Wingdings" w:char="F0FC"/>
            </w:r>
          </w:p>
        </w:tc>
      </w:tr>
      <w:tr w:rsidR="00556549" w:rsidRPr="00534D48" w:rsidTr="00A735F5">
        <w:trPr>
          <w:trHeight w:hRule="exact" w:val="398"/>
          <w:tblCellSpacing w:w="20" w:type="dxa"/>
        </w:trPr>
        <w:tc>
          <w:tcPr>
            <w:tcW w:w="7028" w:type="dxa"/>
            <w:vAlign w:val="center"/>
          </w:tcPr>
          <w:p w:rsidR="00556549" w:rsidRPr="00831105" w:rsidRDefault="00886A31" w:rsidP="00AF49AB">
            <w:pPr>
              <w:rPr>
                <w:rFonts w:ascii="Arial Narrow" w:hAnsi="Arial Narrow" w:cs="Arial"/>
                <w:sz w:val="14"/>
                <w:szCs w:val="14"/>
              </w:rPr>
            </w:pPr>
            <w:r w:rsidRPr="00831105">
              <w:rPr>
                <w:rFonts w:ascii="Arial Narrow" w:hAnsi="Arial Narrow" w:cs="Arial"/>
                <w:b/>
                <w:sz w:val="14"/>
                <w:szCs w:val="14"/>
              </w:rPr>
              <w:t>zamieszczenie tekstu oferty targowej</w:t>
            </w:r>
            <w:r w:rsidRPr="00831105">
              <w:rPr>
                <w:rFonts w:ascii="Arial Narrow" w:hAnsi="Arial Narrow" w:cs="Arial"/>
                <w:sz w:val="14"/>
                <w:szCs w:val="14"/>
              </w:rPr>
              <w:t xml:space="preserve"> wystawcy w katalogu na stronie internetowej www.</w:t>
            </w:r>
            <w:r>
              <w:rPr>
                <w:rFonts w:ascii="Arial Narrow" w:hAnsi="Arial Narrow" w:cs="Arial"/>
                <w:sz w:val="14"/>
                <w:szCs w:val="14"/>
              </w:rPr>
              <w:t>autonostalgia</w:t>
            </w:r>
            <w:r w:rsidRPr="00831105">
              <w:rPr>
                <w:rFonts w:ascii="Arial Narrow" w:hAnsi="Arial Narrow" w:cs="Arial"/>
                <w:sz w:val="14"/>
                <w:szCs w:val="14"/>
              </w:rPr>
              <w:t>.pl</w:t>
            </w:r>
          </w:p>
        </w:tc>
        <w:tc>
          <w:tcPr>
            <w:tcW w:w="1783" w:type="dxa"/>
            <w:vAlign w:val="center"/>
          </w:tcPr>
          <w:p w:rsidR="00556549" w:rsidRPr="00534D48" w:rsidRDefault="00886A31" w:rsidP="00AF49A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>do 180</w:t>
            </w:r>
            <w:r w:rsidRPr="00EA0FF4"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 xml:space="preserve"> znaków</w:t>
            </w:r>
          </w:p>
        </w:tc>
      </w:tr>
      <w:tr w:rsidR="00556549" w:rsidRPr="00534D48" w:rsidTr="00A735F5">
        <w:trPr>
          <w:trHeight w:hRule="exact" w:val="467"/>
          <w:tblCellSpacing w:w="20" w:type="dxa"/>
        </w:trPr>
        <w:tc>
          <w:tcPr>
            <w:tcW w:w="7028" w:type="dxa"/>
            <w:vAlign w:val="center"/>
          </w:tcPr>
          <w:p w:rsidR="00556549" w:rsidRPr="00886A31" w:rsidRDefault="00886A31" w:rsidP="00886A31">
            <w:pPr>
              <w:rPr>
                <w:rFonts w:ascii="Arial Narrow" w:hAnsi="Arial Narrow" w:cs="Arial"/>
                <w:sz w:val="14"/>
                <w:szCs w:val="14"/>
              </w:rPr>
            </w:pPr>
            <w:r w:rsidRPr="00886A31">
              <w:rPr>
                <w:rFonts w:ascii="Arial Narrow" w:hAnsi="Arial Narrow" w:cstheme="minorHAnsi"/>
                <w:b/>
                <w:sz w:val="14"/>
                <w:szCs w:val="14"/>
              </w:rPr>
              <w:t>wpis produktowy w katalogu</w:t>
            </w:r>
            <w:r>
              <w:rPr>
                <w:rFonts w:ascii="Arial Narrow" w:hAnsi="Arial Narrow" w:cstheme="minorHAnsi"/>
                <w:b/>
                <w:sz w:val="14"/>
                <w:szCs w:val="14"/>
              </w:rPr>
              <w:t xml:space="preserve"> (dla 5 produktów) </w:t>
            </w:r>
            <w:r w:rsidRPr="00886A31">
              <w:rPr>
                <w:rFonts w:ascii="Arial Narrow" w:hAnsi="Arial Narrow" w:cstheme="minorHAnsi"/>
                <w:sz w:val="14"/>
                <w:szCs w:val="14"/>
              </w:rPr>
              <w:t xml:space="preserve">zamieszczonym na stronie internetowej </w:t>
            </w:r>
            <w:r w:rsidRPr="00831105">
              <w:rPr>
                <w:rFonts w:ascii="Arial Narrow" w:hAnsi="Arial Narrow" w:cs="Arial"/>
                <w:sz w:val="14"/>
                <w:szCs w:val="14"/>
              </w:rPr>
              <w:t>www.</w:t>
            </w:r>
            <w:r>
              <w:rPr>
                <w:rFonts w:ascii="Arial Narrow" w:hAnsi="Arial Narrow" w:cs="Arial"/>
                <w:sz w:val="14"/>
                <w:szCs w:val="14"/>
              </w:rPr>
              <w:t>autonostalgia</w:t>
            </w:r>
            <w:r w:rsidRPr="00831105">
              <w:rPr>
                <w:rFonts w:ascii="Arial Narrow" w:hAnsi="Arial Narrow" w:cs="Arial"/>
                <w:sz w:val="14"/>
                <w:szCs w:val="14"/>
              </w:rPr>
              <w:t>.pl</w:t>
            </w:r>
            <w:r w:rsidRPr="00886A31">
              <w:rPr>
                <w:rFonts w:ascii="Arial Narrow" w:hAnsi="Arial Narrow" w:cstheme="minorHAnsi"/>
                <w:sz w:val="14"/>
                <w:szCs w:val="14"/>
              </w:rPr>
              <w:t xml:space="preserve"> – nazwa produktu (do 120 znaków) i opis (do 800 znaków) oraz zamieszczenie maksymalnie 3 zdjęć do każdego produktu</w:t>
            </w:r>
          </w:p>
        </w:tc>
        <w:tc>
          <w:tcPr>
            <w:tcW w:w="1783" w:type="dxa"/>
            <w:vAlign w:val="center"/>
          </w:tcPr>
          <w:p w:rsidR="00556549" w:rsidRPr="00634B53" w:rsidRDefault="00886A31" w:rsidP="00634B53">
            <w:pPr>
              <w:jc w:val="center"/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</w:pPr>
            <w:r w:rsidRPr="00534D48">
              <w:rPr>
                <w:rFonts w:ascii="Arial Narrow" w:hAnsi="Arial Narrow"/>
                <w:sz w:val="30"/>
                <w:szCs w:val="30"/>
              </w:rPr>
              <w:sym w:font="Wingdings" w:char="F0FC"/>
            </w:r>
          </w:p>
        </w:tc>
      </w:tr>
      <w:tr w:rsidR="00A739A3" w:rsidRPr="00534D48" w:rsidTr="00A735F5">
        <w:trPr>
          <w:trHeight w:hRule="exact" w:val="467"/>
          <w:tblCellSpacing w:w="20" w:type="dxa"/>
        </w:trPr>
        <w:tc>
          <w:tcPr>
            <w:tcW w:w="7028" w:type="dxa"/>
            <w:vAlign w:val="center"/>
          </w:tcPr>
          <w:p w:rsidR="00A739A3" w:rsidRPr="00886A31" w:rsidRDefault="00A739A3" w:rsidP="00886A31">
            <w:pPr>
              <w:rPr>
                <w:rFonts w:ascii="Arial Narrow" w:hAnsi="Arial Narrow" w:cstheme="minorHAnsi"/>
                <w:b/>
                <w:sz w:val="14"/>
                <w:szCs w:val="14"/>
              </w:rPr>
            </w:pPr>
            <w:r>
              <w:rPr>
                <w:rFonts w:ascii="Arial Narrow" w:hAnsi="Arial Narrow" w:cstheme="minorHAnsi"/>
                <w:b/>
                <w:sz w:val="14"/>
                <w:szCs w:val="14"/>
              </w:rPr>
              <w:t xml:space="preserve">umieszczenie logotypu firmy / klubu </w:t>
            </w:r>
            <w:r w:rsidRPr="00A739A3">
              <w:rPr>
                <w:rFonts w:ascii="Arial Narrow" w:hAnsi="Arial Narrow" w:cstheme="minorHAnsi"/>
                <w:sz w:val="14"/>
                <w:szCs w:val="14"/>
              </w:rPr>
              <w:t>na stronie internetowej targów w zakładce: są już z nami</w:t>
            </w:r>
          </w:p>
        </w:tc>
        <w:tc>
          <w:tcPr>
            <w:tcW w:w="1783" w:type="dxa"/>
            <w:vAlign w:val="center"/>
          </w:tcPr>
          <w:p w:rsidR="00A739A3" w:rsidRPr="00534D48" w:rsidRDefault="00A739A3" w:rsidP="00634B53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534D48">
              <w:rPr>
                <w:rFonts w:ascii="Arial Narrow" w:hAnsi="Arial Narrow"/>
                <w:sz w:val="30"/>
                <w:szCs w:val="30"/>
              </w:rPr>
              <w:sym w:font="Wingdings" w:char="F0FC"/>
            </w:r>
          </w:p>
        </w:tc>
      </w:tr>
    </w:tbl>
    <w:p w:rsidR="00E14AAA" w:rsidRDefault="00E14AAA" w:rsidP="00CE11A4">
      <w:pPr>
        <w:spacing w:line="360" w:lineRule="auto"/>
        <w:rPr>
          <w:rFonts w:ascii="Arial Narrow" w:hAnsi="Arial Narrow" w:cs="Arial"/>
          <w:b/>
          <w:color w:val="FF0000"/>
        </w:rPr>
      </w:pPr>
    </w:p>
    <w:p w:rsidR="00803FDD" w:rsidRDefault="00803FDD" w:rsidP="00CE11A4">
      <w:pPr>
        <w:spacing w:line="360" w:lineRule="auto"/>
        <w:rPr>
          <w:rFonts w:ascii="Arial Narrow" w:hAnsi="Arial Narrow" w:cs="Arial"/>
          <w:b/>
          <w:color w:val="FF0000"/>
        </w:rPr>
      </w:pPr>
    </w:p>
    <w:p w:rsidR="00803FDD" w:rsidRDefault="00803FDD" w:rsidP="00CE11A4">
      <w:pPr>
        <w:spacing w:line="360" w:lineRule="auto"/>
        <w:rPr>
          <w:rFonts w:ascii="Arial Narrow" w:hAnsi="Arial Narrow" w:cs="Arial"/>
          <w:b/>
          <w:color w:val="FF0000"/>
        </w:rPr>
      </w:pPr>
    </w:p>
    <w:p w:rsidR="00803FDD" w:rsidRDefault="00803FDD" w:rsidP="00CE11A4">
      <w:pPr>
        <w:spacing w:line="360" w:lineRule="auto"/>
        <w:rPr>
          <w:rFonts w:ascii="Arial Narrow" w:hAnsi="Arial Narrow" w:cs="Arial"/>
          <w:b/>
          <w:color w:val="FF0000"/>
        </w:rPr>
      </w:pPr>
    </w:p>
    <w:p w:rsidR="00CE11A4" w:rsidRDefault="00CE11A4" w:rsidP="00CE11A4">
      <w:pPr>
        <w:spacing w:line="360" w:lineRule="auto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lastRenderedPageBreak/>
        <w:t>6. Przyłącze elekt</w:t>
      </w:r>
      <w:r w:rsidR="00A735F5">
        <w:rPr>
          <w:rFonts w:ascii="Arial Narrow" w:hAnsi="Arial Narrow" w:cs="Arial"/>
          <w:b/>
          <w:color w:val="FF0000"/>
        </w:rPr>
        <w:t>ryczne do sieci elektrycznej</w:t>
      </w:r>
    </w:p>
    <w:p w:rsidR="00CE11A4" w:rsidRDefault="00CE11A4" w:rsidP="00CE11A4">
      <w:pPr>
        <w:tabs>
          <w:tab w:val="left" w:pos="-540"/>
        </w:tabs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    Zamówienie przyłącza elektrycznego możliwe jest tylko poprzez Stref Wystawcy.</w:t>
      </w:r>
    </w:p>
    <w:p w:rsidR="00163798" w:rsidRDefault="00163798" w:rsidP="00CC16B5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5529" w:type="dxa"/>
        <w:tblCellSpacing w:w="20" w:type="dxa"/>
        <w:tblInd w:w="153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</w:tblGrid>
      <w:tr w:rsidR="00A67032" w:rsidRPr="00A628ED" w:rsidTr="00A67032">
        <w:trPr>
          <w:trHeight w:val="396"/>
          <w:tblCellSpacing w:w="20" w:type="dxa"/>
        </w:trPr>
        <w:tc>
          <w:tcPr>
            <w:tcW w:w="5449" w:type="dxa"/>
            <w:gridSpan w:val="2"/>
            <w:shd w:val="clear" w:color="auto" w:fill="C0C0C0"/>
            <w:vAlign w:val="center"/>
          </w:tcPr>
          <w:p w:rsidR="00A67032" w:rsidRPr="00A628ED" w:rsidRDefault="002178C4" w:rsidP="00E14AAA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Koszt przyłącza elektrycznego</w:t>
            </w:r>
          </w:p>
        </w:tc>
      </w:tr>
      <w:tr w:rsidR="00A67032" w:rsidRPr="00F717ED" w:rsidTr="00A67032">
        <w:trPr>
          <w:trHeight w:val="244"/>
          <w:tblCellSpacing w:w="20" w:type="dxa"/>
        </w:trPr>
        <w:tc>
          <w:tcPr>
            <w:tcW w:w="2067" w:type="dxa"/>
            <w:shd w:val="clear" w:color="auto" w:fill="D9D9D9"/>
            <w:vAlign w:val="center"/>
          </w:tcPr>
          <w:p w:rsidR="00A67032" w:rsidRPr="00F717ED" w:rsidRDefault="00A67032" w:rsidP="00E14AAA">
            <w:pPr>
              <w:tabs>
                <w:tab w:val="left" w:pos="1843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717ED">
              <w:rPr>
                <w:rFonts w:ascii="Arial Narrow" w:hAnsi="Arial Narrow"/>
                <w:b/>
                <w:sz w:val="14"/>
                <w:szCs w:val="14"/>
              </w:rPr>
              <w:t xml:space="preserve">Moc przyłącza </w:t>
            </w:r>
          </w:p>
        </w:tc>
        <w:tc>
          <w:tcPr>
            <w:tcW w:w="3342" w:type="dxa"/>
            <w:vAlign w:val="center"/>
          </w:tcPr>
          <w:p w:rsidR="00A67032" w:rsidRPr="00A85D20" w:rsidRDefault="00A67032" w:rsidP="00E14AAA">
            <w:pPr>
              <w:tabs>
                <w:tab w:val="left" w:pos="1843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5D20">
              <w:rPr>
                <w:rFonts w:ascii="Arial Narrow" w:hAnsi="Arial Narrow"/>
                <w:sz w:val="16"/>
                <w:szCs w:val="16"/>
              </w:rPr>
              <w:t>Opłata netto* [w PLN]</w:t>
            </w:r>
          </w:p>
        </w:tc>
      </w:tr>
      <w:tr w:rsidR="0093268D" w:rsidRPr="00F717ED" w:rsidTr="00A67032">
        <w:trPr>
          <w:trHeight w:val="281"/>
          <w:tblCellSpacing w:w="20" w:type="dxa"/>
        </w:trPr>
        <w:tc>
          <w:tcPr>
            <w:tcW w:w="2067" w:type="dxa"/>
            <w:shd w:val="clear" w:color="auto" w:fill="D9D9D9"/>
            <w:vAlign w:val="center"/>
          </w:tcPr>
          <w:p w:rsidR="0093268D" w:rsidRPr="0093268D" w:rsidRDefault="00233BBD" w:rsidP="00E14AAA">
            <w:pPr>
              <w:tabs>
                <w:tab w:val="left" w:pos="1843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93268D" w:rsidRPr="0093268D">
              <w:rPr>
                <w:rFonts w:ascii="Arial Narrow" w:hAnsi="Arial Narrow"/>
                <w:sz w:val="14"/>
                <w:szCs w:val="14"/>
              </w:rPr>
              <w:t xml:space="preserve"> kW (1x16A)</w:t>
            </w:r>
          </w:p>
        </w:tc>
        <w:tc>
          <w:tcPr>
            <w:tcW w:w="3342" w:type="dxa"/>
            <w:vAlign w:val="center"/>
          </w:tcPr>
          <w:p w:rsidR="0093268D" w:rsidRPr="00A85D20" w:rsidRDefault="00233BBD" w:rsidP="00E14AAA">
            <w:pPr>
              <w:tabs>
                <w:tab w:val="left" w:pos="1843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85D20">
              <w:rPr>
                <w:rFonts w:ascii="Arial Narrow" w:hAnsi="Arial Narrow"/>
                <w:sz w:val="14"/>
                <w:szCs w:val="14"/>
              </w:rPr>
              <w:t>3</w:t>
            </w:r>
            <w:r w:rsidR="00AC6E2C" w:rsidRPr="00A85D20">
              <w:rPr>
                <w:rFonts w:ascii="Arial Narrow" w:hAnsi="Arial Narrow"/>
                <w:sz w:val="14"/>
                <w:szCs w:val="14"/>
              </w:rPr>
              <w:t xml:space="preserve">50 </w:t>
            </w:r>
          </w:p>
        </w:tc>
      </w:tr>
      <w:tr w:rsidR="0093268D" w:rsidRPr="00F717ED" w:rsidTr="00A67032">
        <w:trPr>
          <w:trHeight w:val="382"/>
          <w:tblCellSpacing w:w="20" w:type="dxa"/>
        </w:trPr>
        <w:tc>
          <w:tcPr>
            <w:tcW w:w="5449" w:type="dxa"/>
            <w:gridSpan w:val="2"/>
            <w:shd w:val="clear" w:color="auto" w:fill="D9D9D9"/>
            <w:vAlign w:val="center"/>
          </w:tcPr>
          <w:p w:rsidR="0093268D" w:rsidRDefault="0093268D" w:rsidP="00E14AAA">
            <w:pPr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717ED">
              <w:rPr>
                <w:rFonts w:ascii="Arial Narrow" w:hAnsi="Arial Narrow"/>
                <w:color w:val="000000"/>
                <w:sz w:val="14"/>
                <w:szCs w:val="14"/>
              </w:rPr>
              <w:t>Opłata netto nie uwzględnia podatku od towarów i usług (VAT). Podatek ten zostanie doliczony przy fakturowaniu zgodnie z obowiązującymi przepisami.</w:t>
            </w:r>
            <w:r w:rsidRPr="00F717ED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</w:t>
            </w:r>
          </w:p>
          <w:p w:rsidR="0093268D" w:rsidRPr="00C11737" w:rsidRDefault="0093268D" w:rsidP="00A67032">
            <w:pPr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717ED">
              <w:rPr>
                <w:rFonts w:ascii="Arial Narrow" w:hAnsi="Arial Narrow" w:cs="Arial"/>
                <w:b/>
                <w:sz w:val="14"/>
                <w:szCs w:val="14"/>
              </w:rPr>
              <w:t xml:space="preserve">Warunki płatności zamieszczone są w odrębnym dokumencie - „Warunki Uczestnictwa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w targach Auto Nostalgia</w:t>
            </w:r>
            <w:r w:rsidRPr="00F717ED">
              <w:rPr>
                <w:rFonts w:ascii="Arial Narrow" w:hAnsi="Arial Narrow" w:cs="Arial"/>
                <w:b/>
                <w:sz w:val="14"/>
                <w:szCs w:val="14"/>
              </w:rPr>
              <w:t>”</w:t>
            </w:r>
          </w:p>
        </w:tc>
      </w:tr>
    </w:tbl>
    <w:p w:rsidR="00A67032" w:rsidRPr="00EA0FF4" w:rsidRDefault="00A67032" w:rsidP="00CC16B5">
      <w:pPr>
        <w:jc w:val="both"/>
        <w:rPr>
          <w:rFonts w:ascii="Arial Narrow" w:hAnsi="Arial Narrow" w:cs="Arial"/>
          <w:sz w:val="16"/>
          <w:szCs w:val="16"/>
        </w:rPr>
      </w:pPr>
    </w:p>
    <w:p w:rsidR="00A735F5" w:rsidRDefault="00A735F5" w:rsidP="002E4E6B">
      <w:pPr>
        <w:jc w:val="both"/>
        <w:outlineLvl w:val="2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:rsidR="002E4E6B" w:rsidRPr="00A735F5" w:rsidRDefault="002E4E6B" w:rsidP="002E4E6B">
      <w:pPr>
        <w:jc w:val="both"/>
        <w:outlineLvl w:val="2"/>
        <w:rPr>
          <w:rFonts w:ascii="Arial Narrow" w:hAnsi="Arial Narrow" w:cs="Arial"/>
          <w:b/>
          <w:bCs/>
          <w:color w:val="FF0000"/>
          <w:sz w:val="16"/>
          <w:szCs w:val="16"/>
        </w:rPr>
      </w:pPr>
      <w:r w:rsidRPr="002E4E6B">
        <w:rPr>
          <w:rFonts w:ascii="Arial Narrow" w:hAnsi="Arial Narrow" w:cs="Arial"/>
          <w:b/>
          <w:bCs/>
          <w:color w:val="FF0000"/>
          <w:sz w:val="16"/>
          <w:szCs w:val="16"/>
        </w:rPr>
        <w:t xml:space="preserve">Dodatkowo możliwość zakupu </w:t>
      </w:r>
      <w:r w:rsidRPr="002E4E6B">
        <w:rPr>
          <w:rFonts w:ascii="Arial Narrow" w:hAnsi="Arial Narrow" w:cs="Arial"/>
          <w:b/>
          <w:bCs/>
          <w:i/>
          <w:color w:val="FF0000"/>
          <w:sz w:val="16"/>
          <w:szCs w:val="16"/>
        </w:rPr>
        <w:t>(opcjonalnie):</w:t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962"/>
      </w:tblGrid>
      <w:tr w:rsidR="002E4E6B" w:rsidRPr="002E4E6B" w:rsidTr="002E4E6B">
        <w:trPr>
          <w:trHeight w:hRule="exact" w:val="501"/>
          <w:tblCellSpacing w:w="20" w:type="dxa"/>
        </w:trPr>
        <w:tc>
          <w:tcPr>
            <w:tcW w:w="4193" w:type="dxa"/>
            <w:shd w:val="clear" w:color="auto" w:fill="E6E6E6"/>
            <w:vAlign w:val="center"/>
          </w:tcPr>
          <w:p w:rsidR="002E4E6B" w:rsidRPr="002E4E6B" w:rsidRDefault="002E4E6B" w:rsidP="002E4E6B">
            <w:pPr>
              <w:tabs>
                <w:tab w:val="left" w:pos="1843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E4E6B">
              <w:rPr>
                <w:rFonts w:ascii="Arial Narrow" w:hAnsi="Arial Narrow"/>
                <w:b/>
                <w:sz w:val="14"/>
                <w:szCs w:val="14"/>
              </w:rPr>
              <w:t xml:space="preserve">Dodatkowe KARTY WYSTAWCY </w:t>
            </w:r>
          </w:p>
          <w:p w:rsidR="002E4E6B" w:rsidRPr="002E4E6B" w:rsidRDefault="002E4E6B" w:rsidP="002E4E6B">
            <w:pPr>
              <w:tabs>
                <w:tab w:val="left" w:pos="1843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E4E6B">
              <w:rPr>
                <w:rFonts w:ascii="Arial Narrow" w:hAnsi="Arial Narrow"/>
                <w:sz w:val="14"/>
                <w:szCs w:val="14"/>
              </w:rPr>
              <w:t>(ponad ilość przysługującą w ramach zakupionej powierzchni wystawienniczej)</w:t>
            </w:r>
          </w:p>
        </w:tc>
        <w:tc>
          <w:tcPr>
            <w:tcW w:w="1377" w:type="dxa"/>
            <w:vAlign w:val="center"/>
          </w:tcPr>
          <w:p w:rsidR="002E4E6B" w:rsidRPr="00A85D20" w:rsidRDefault="00233BBD" w:rsidP="002E4E6B">
            <w:pPr>
              <w:tabs>
                <w:tab w:val="left" w:pos="1843"/>
              </w:tabs>
              <w:rPr>
                <w:rFonts w:ascii="Arial Narrow" w:hAnsi="Arial Narrow"/>
                <w:b/>
                <w:sz w:val="13"/>
                <w:szCs w:val="13"/>
              </w:rPr>
            </w:pPr>
            <w:r w:rsidRPr="00A85D20">
              <w:rPr>
                <w:rFonts w:ascii="Arial Narrow" w:hAnsi="Arial Narrow"/>
                <w:b/>
                <w:sz w:val="13"/>
                <w:szCs w:val="13"/>
              </w:rPr>
              <w:t>50</w:t>
            </w:r>
            <w:r w:rsidR="002E4E6B" w:rsidRPr="00A85D20">
              <w:rPr>
                <w:rFonts w:ascii="Arial Narrow" w:hAnsi="Arial Narrow"/>
                <w:b/>
                <w:sz w:val="13"/>
                <w:szCs w:val="13"/>
              </w:rPr>
              <w:t xml:space="preserve"> PLN </w:t>
            </w:r>
            <w:r w:rsidR="001C3F50" w:rsidRPr="00A85D20">
              <w:rPr>
                <w:rFonts w:ascii="Arial Narrow" w:hAnsi="Arial Narrow"/>
                <w:sz w:val="13"/>
                <w:szCs w:val="13"/>
              </w:rPr>
              <w:t>netto</w:t>
            </w:r>
            <w:r w:rsidR="002E4E6B" w:rsidRPr="00A85D20">
              <w:rPr>
                <w:rFonts w:ascii="Arial Narrow" w:hAnsi="Arial Narrow"/>
                <w:b/>
                <w:sz w:val="13"/>
                <w:szCs w:val="13"/>
              </w:rPr>
              <w:t xml:space="preserve"> </w:t>
            </w:r>
            <w:r w:rsidR="002E4E6B" w:rsidRPr="00A85D20">
              <w:rPr>
                <w:rFonts w:ascii="Arial Narrow" w:hAnsi="Arial Narrow"/>
                <w:sz w:val="13"/>
                <w:szCs w:val="13"/>
              </w:rPr>
              <w:t>/1 szt.</w:t>
            </w:r>
          </w:p>
        </w:tc>
        <w:tc>
          <w:tcPr>
            <w:tcW w:w="4902" w:type="dxa"/>
            <w:vAlign w:val="center"/>
          </w:tcPr>
          <w:p w:rsidR="002E4E6B" w:rsidRPr="002E4E6B" w:rsidRDefault="002E4E6B" w:rsidP="002E4E6B">
            <w:pPr>
              <w:tabs>
                <w:tab w:val="left" w:pos="1843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E4E6B">
              <w:rPr>
                <w:rFonts w:ascii="Arial Narrow" w:hAnsi="Arial Narrow"/>
                <w:b/>
                <w:sz w:val="14"/>
                <w:szCs w:val="14"/>
              </w:rPr>
              <w:t>ZAKUP online -  w strefie wystawcy</w:t>
            </w:r>
          </w:p>
        </w:tc>
      </w:tr>
      <w:tr w:rsidR="00B70347" w:rsidRPr="002E4E6B" w:rsidTr="002E4E6B">
        <w:trPr>
          <w:trHeight w:hRule="exact" w:val="384"/>
          <w:tblCellSpacing w:w="20" w:type="dxa"/>
        </w:trPr>
        <w:tc>
          <w:tcPr>
            <w:tcW w:w="4193" w:type="dxa"/>
            <w:shd w:val="clear" w:color="auto" w:fill="E6E6E6"/>
            <w:vAlign w:val="center"/>
          </w:tcPr>
          <w:p w:rsidR="00B70347" w:rsidRPr="002E4E6B" w:rsidRDefault="00B70347" w:rsidP="00E14AAA">
            <w:pPr>
              <w:tabs>
                <w:tab w:val="left" w:pos="1843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2E4E6B">
              <w:rPr>
                <w:rFonts w:ascii="Arial Narrow" w:hAnsi="Arial Narrow"/>
                <w:b/>
                <w:sz w:val="14"/>
                <w:szCs w:val="14"/>
              </w:rPr>
              <w:t xml:space="preserve">Dodatkowe zaproszenia do zwiedzania targów </w:t>
            </w:r>
            <w:r>
              <w:rPr>
                <w:rFonts w:ascii="Arial Narrow" w:hAnsi="Arial Narrow"/>
                <w:b/>
                <w:sz w:val="14"/>
                <w:szCs w:val="14"/>
              </w:rPr>
              <w:t>Auto Nostalgia</w:t>
            </w:r>
          </w:p>
        </w:tc>
        <w:tc>
          <w:tcPr>
            <w:tcW w:w="1377" w:type="dxa"/>
            <w:vAlign w:val="center"/>
          </w:tcPr>
          <w:p w:rsidR="00B70347" w:rsidRPr="00A85D20" w:rsidRDefault="00233BBD" w:rsidP="00E14AAA">
            <w:pPr>
              <w:tabs>
                <w:tab w:val="left" w:pos="1843"/>
              </w:tabs>
              <w:rPr>
                <w:rFonts w:ascii="Arial Narrow" w:hAnsi="Arial Narrow"/>
                <w:b/>
                <w:sz w:val="13"/>
                <w:szCs w:val="13"/>
              </w:rPr>
            </w:pPr>
            <w:r w:rsidRPr="00A85D20">
              <w:rPr>
                <w:rFonts w:ascii="Arial Narrow" w:hAnsi="Arial Narrow"/>
                <w:b/>
                <w:sz w:val="13"/>
                <w:szCs w:val="13"/>
              </w:rPr>
              <w:t>20</w:t>
            </w:r>
            <w:r w:rsidR="00B70347" w:rsidRPr="00A85D20">
              <w:rPr>
                <w:rFonts w:ascii="Arial Narrow" w:hAnsi="Arial Narrow"/>
                <w:b/>
                <w:sz w:val="13"/>
                <w:szCs w:val="13"/>
              </w:rPr>
              <w:t xml:space="preserve"> PLN </w:t>
            </w:r>
            <w:r w:rsidR="00B70347" w:rsidRPr="00A85D20">
              <w:rPr>
                <w:rFonts w:ascii="Arial Narrow" w:hAnsi="Arial Narrow"/>
                <w:sz w:val="13"/>
                <w:szCs w:val="13"/>
              </w:rPr>
              <w:t>netto / 1 szt.</w:t>
            </w:r>
          </w:p>
        </w:tc>
        <w:tc>
          <w:tcPr>
            <w:tcW w:w="4902" w:type="dxa"/>
            <w:vAlign w:val="center"/>
          </w:tcPr>
          <w:p w:rsidR="00B70347" w:rsidRPr="002E4E6B" w:rsidRDefault="00B70347" w:rsidP="00E14AAA">
            <w:pPr>
              <w:tabs>
                <w:tab w:val="left" w:pos="1843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E4E6B">
              <w:rPr>
                <w:rFonts w:ascii="Arial Narrow" w:hAnsi="Arial Narrow"/>
                <w:b/>
                <w:sz w:val="14"/>
                <w:szCs w:val="14"/>
              </w:rPr>
              <w:t>ZAKUP online -  w strefie wystawcy</w:t>
            </w:r>
          </w:p>
        </w:tc>
      </w:tr>
    </w:tbl>
    <w:p w:rsidR="00163798" w:rsidRPr="002E4E6B" w:rsidRDefault="00163798" w:rsidP="002E4E6B">
      <w:pPr>
        <w:jc w:val="both"/>
        <w:outlineLvl w:val="2"/>
        <w:rPr>
          <w:rFonts w:ascii="Arial Narrow" w:hAnsi="Arial Narrow" w:cs="Arial"/>
          <w:bCs/>
          <w:sz w:val="16"/>
          <w:szCs w:val="16"/>
        </w:rPr>
      </w:pPr>
    </w:p>
    <w:p w:rsidR="002E4E6B" w:rsidRPr="002E4E6B" w:rsidRDefault="00163798" w:rsidP="002E4E6B">
      <w:pPr>
        <w:spacing w:line="360" w:lineRule="auto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8</w:t>
      </w:r>
      <w:r w:rsidRPr="00534D48">
        <w:rPr>
          <w:rFonts w:ascii="Arial Narrow" w:hAnsi="Arial Narrow" w:cs="Arial"/>
          <w:b/>
          <w:color w:val="FF0000"/>
        </w:rPr>
        <w:t xml:space="preserve">. </w:t>
      </w:r>
      <w:r w:rsidR="002E4E6B" w:rsidRPr="002E4E6B">
        <w:rPr>
          <w:rFonts w:ascii="Arial Narrow" w:hAnsi="Arial Narrow" w:cs="Arial"/>
          <w:b/>
          <w:color w:val="FF0000"/>
        </w:rPr>
        <w:t>Usługi promocyjne / Personel pomocniczy</w:t>
      </w:r>
    </w:p>
    <w:p w:rsidR="002E4E6B" w:rsidRPr="002E4E6B" w:rsidRDefault="002E4E6B" w:rsidP="002E4E6B">
      <w:pPr>
        <w:tabs>
          <w:tab w:val="left" w:pos="284"/>
        </w:tabs>
        <w:ind w:left="-142"/>
        <w:jc w:val="both"/>
        <w:outlineLvl w:val="2"/>
        <w:rPr>
          <w:rFonts w:ascii="Arial Narrow" w:hAnsi="Arial Narrow" w:cs="Arial"/>
          <w:bCs/>
          <w:sz w:val="16"/>
          <w:szCs w:val="16"/>
        </w:rPr>
      </w:pPr>
      <w:r w:rsidRPr="002E4E6B">
        <w:rPr>
          <w:rFonts w:ascii="Arial Narrow" w:hAnsi="Arial Narrow" w:cs="Arial"/>
          <w:bCs/>
          <w:sz w:val="16"/>
          <w:szCs w:val="16"/>
        </w:rPr>
        <w:t xml:space="preserve">  </w:t>
      </w:r>
      <w:r>
        <w:rPr>
          <w:rFonts w:ascii="Arial Narrow" w:hAnsi="Arial Narrow" w:cs="Arial"/>
          <w:bCs/>
          <w:sz w:val="16"/>
          <w:szCs w:val="16"/>
        </w:rPr>
        <w:tab/>
      </w:r>
      <w:r w:rsidRPr="002E4E6B">
        <w:rPr>
          <w:rFonts w:ascii="Arial Narrow" w:hAnsi="Arial Narrow" w:cs="Arial"/>
          <w:bCs/>
          <w:sz w:val="16"/>
          <w:szCs w:val="16"/>
        </w:rPr>
        <w:t>Oferta reklamowa obejmuje skuteczne narzędzia wspomagające Państwa udział w targach w charakterze wystawcy.</w:t>
      </w:r>
    </w:p>
    <w:p w:rsidR="002E4E6B" w:rsidRPr="002E4E6B" w:rsidRDefault="002E4E6B" w:rsidP="002E4E6B">
      <w:pPr>
        <w:tabs>
          <w:tab w:val="left" w:pos="284"/>
        </w:tabs>
        <w:ind w:left="-142"/>
        <w:jc w:val="both"/>
        <w:outlineLvl w:val="2"/>
        <w:rPr>
          <w:rFonts w:ascii="Arial Narrow" w:hAnsi="Arial Narrow" w:cs="Arial"/>
          <w:bCs/>
          <w:sz w:val="16"/>
          <w:szCs w:val="16"/>
        </w:rPr>
      </w:pPr>
      <w:r w:rsidRPr="002E4E6B">
        <w:rPr>
          <w:rFonts w:ascii="Arial Narrow" w:hAnsi="Arial Narrow" w:cs="Arial"/>
          <w:bCs/>
          <w:sz w:val="16"/>
          <w:szCs w:val="16"/>
        </w:rPr>
        <w:t xml:space="preserve">  </w:t>
      </w:r>
      <w:r>
        <w:rPr>
          <w:rFonts w:ascii="Arial Narrow" w:hAnsi="Arial Narrow" w:cs="Arial"/>
          <w:bCs/>
          <w:sz w:val="16"/>
          <w:szCs w:val="16"/>
        </w:rPr>
        <w:tab/>
      </w:r>
      <w:r w:rsidRPr="002E4E6B">
        <w:rPr>
          <w:rFonts w:ascii="Arial Narrow" w:hAnsi="Arial Narrow" w:cs="Arial"/>
          <w:bCs/>
          <w:sz w:val="16"/>
          <w:szCs w:val="16"/>
        </w:rPr>
        <w:t>Właściwe i trafne skorzystanie z tych narzędzi przekłada się na zwiększenie zainteresowania Państwa ofertą profesjonalnych gości targowych.</w:t>
      </w:r>
    </w:p>
    <w:p w:rsidR="002E4E6B" w:rsidRPr="002E4E6B" w:rsidRDefault="002E4E6B" w:rsidP="002E4E6B">
      <w:pPr>
        <w:ind w:left="-142"/>
        <w:jc w:val="both"/>
        <w:outlineLvl w:val="2"/>
        <w:rPr>
          <w:rFonts w:ascii="Arial Narrow" w:hAnsi="Arial Narrow" w:cs="Arial"/>
          <w:bCs/>
          <w:sz w:val="16"/>
          <w:szCs w:val="16"/>
        </w:rPr>
      </w:pPr>
      <w:r w:rsidRPr="002E4E6B">
        <w:rPr>
          <w:rFonts w:ascii="Arial Narrow" w:hAnsi="Arial Narrow" w:cs="Arial"/>
          <w:bCs/>
          <w:sz w:val="16"/>
          <w:szCs w:val="16"/>
        </w:rPr>
        <w:t xml:space="preserve">  </w:t>
      </w:r>
      <w:r>
        <w:rPr>
          <w:rFonts w:ascii="Arial Narrow" w:hAnsi="Arial Narrow" w:cs="Arial"/>
          <w:bCs/>
          <w:sz w:val="16"/>
          <w:szCs w:val="16"/>
        </w:rPr>
        <w:tab/>
        <w:t xml:space="preserve">       </w:t>
      </w:r>
      <w:r w:rsidRPr="002E4E6B">
        <w:rPr>
          <w:rFonts w:ascii="Arial Narrow" w:hAnsi="Arial Narrow" w:cs="Arial"/>
          <w:bCs/>
          <w:sz w:val="16"/>
          <w:szCs w:val="16"/>
        </w:rPr>
        <w:t xml:space="preserve">Więcej informacji o targowych usługach promocyjnych znajdą Państwo na stronie </w:t>
      </w:r>
      <w:hyperlink r:id="rId10" w:history="1">
        <w:r w:rsidRPr="002E4E6B">
          <w:rPr>
            <w:rFonts w:ascii="Arial Narrow" w:hAnsi="Arial Narrow" w:cs="Arial"/>
            <w:bCs/>
            <w:color w:val="0000FF"/>
            <w:sz w:val="16"/>
            <w:szCs w:val="16"/>
          </w:rPr>
          <w:t>www.tup.mtp.pl</w:t>
        </w:r>
      </w:hyperlink>
      <w:r w:rsidRPr="002E4E6B">
        <w:rPr>
          <w:rFonts w:ascii="Arial Narrow" w:hAnsi="Arial Narrow" w:cs="Arial"/>
          <w:bCs/>
          <w:sz w:val="16"/>
          <w:szCs w:val="16"/>
        </w:rPr>
        <w:t xml:space="preserve"> lub </w:t>
      </w:r>
      <w:hyperlink r:id="rId11" w:history="1">
        <w:r w:rsidRPr="002E4E6B">
          <w:rPr>
            <w:rFonts w:ascii="Arial Narrow" w:hAnsi="Arial Narrow" w:cs="Arial"/>
            <w:bCs/>
            <w:color w:val="0000FF"/>
            <w:sz w:val="16"/>
            <w:szCs w:val="16"/>
          </w:rPr>
          <w:t>www.strefawystawcy.pl</w:t>
        </w:r>
      </w:hyperlink>
      <w:r w:rsidRPr="002E4E6B">
        <w:rPr>
          <w:rFonts w:ascii="Arial Narrow" w:hAnsi="Arial Narrow" w:cs="Arial"/>
          <w:bCs/>
          <w:sz w:val="16"/>
          <w:szCs w:val="16"/>
        </w:rPr>
        <w:t xml:space="preserve"> </w:t>
      </w:r>
    </w:p>
    <w:p w:rsidR="002E4E6B" w:rsidRPr="002E4E6B" w:rsidRDefault="002E4E6B" w:rsidP="002E4E6B">
      <w:pPr>
        <w:ind w:left="-142"/>
        <w:jc w:val="both"/>
        <w:outlineLvl w:val="2"/>
        <w:rPr>
          <w:rFonts w:ascii="Arial Narrow" w:hAnsi="Arial Narrow" w:cs="Arial"/>
          <w:b/>
          <w:bCs/>
          <w:sz w:val="16"/>
          <w:szCs w:val="16"/>
        </w:rPr>
      </w:pPr>
      <w:r w:rsidRPr="002E4E6B">
        <w:rPr>
          <w:rFonts w:ascii="Arial Narrow" w:hAnsi="Arial Narrow" w:cs="Arial"/>
          <w:b/>
          <w:bCs/>
          <w:sz w:val="16"/>
          <w:szCs w:val="16"/>
        </w:rPr>
        <w:t xml:space="preserve">  </w:t>
      </w:r>
    </w:p>
    <w:p w:rsidR="002E4E6B" w:rsidRPr="002E4E6B" w:rsidRDefault="002E4E6B" w:rsidP="002E4E6B">
      <w:pPr>
        <w:ind w:left="-142"/>
        <w:jc w:val="both"/>
        <w:outlineLvl w:val="2"/>
        <w:rPr>
          <w:rFonts w:ascii="Arial Narrow" w:hAnsi="Arial Narrow" w:cs="Arial"/>
          <w:bCs/>
          <w:sz w:val="16"/>
          <w:szCs w:val="16"/>
        </w:rPr>
      </w:pPr>
      <w:r w:rsidRPr="002E4E6B">
        <w:rPr>
          <w:rFonts w:ascii="Arial Narrow" w:hAnsi="Arial Narrow" w:cs="Arial"/>
          <w:b/>
          <w:bCs/>
          <w:sz w:val="16"/>
          <w:szCs w:val="16"/>
        </w:rPr>
        <w:t xml:space="preserve"> </w:t>
      </w:r>
      <w:r>
        <w:rPr>
          <w:rFonts w:ascii="Arial Narrow" w:hAnsi="Arial Narrow" w:cs="Arial"/>
          <w:b/>
          <w:bCs/>
          <w:sz w:val="16"/>
          <w:szCs w:val="16"/>
        </w:rPr>
        <w:t xml:space="preserve">         </w:t>
      </w:r>
      <w:r w:rsidRPr="002E4E6B">
        <w:rPr>
          <w:rFonts w:ascii="Arial Narrow" w:hAnsi="Arial Narrow" w:cs="Arial"/>
          <w:b/>
          <w:bCs/>
          <w:color w:val="404040"/>
          <w:sz w:val="16"/>
          <w:szCs w:val="16"/>
          <w:u w:val="single"/>
        </w:rPr>
        <w:t>Kontakt:</w:t>
      </w:r>
      <w:r w:rsidR="00180FCF">
        <w:rPr>
          <w:rFonts w:ascii="Arial Narrow" w:hAnsi="Arial Narrow" w:cs="Arial"/>
          <w:bCs/>
          <w:sz w:val="16"/>
          <w:szCs w:val="16"/>
        </w:rPr>
        <w:t xml:space="preserve">  Małgorzata Barczak</w:t>
      </w:r>
      <w:r w:rsidRPr="002E4E6B">
        <w:rPr>
          <w:rFonts w:ascii="Arial Narrow" w:hAnsi="Arial Narrow" w:cs="Arial"/>
          <w:bCs/>
          <w:sz w:val="16"/>
          <w:szCs w:val="16"/>
        </w:rPr>
        <w:t xml:space="preserve"> – (email: </w:t>
      </w:r>
      <w:hyperlink r:id="rId12" w:history="1">
        <w:r w:rsidR="00180FCF" w:rsidRPr="00316881">
          <w:rPr>
            <w:rStyle w:val="Hipercze"/>
            <w:rFonts w:ascii="Arial Narrow" w:hAnsi="Arial Narrow" w:cs="Arial"/>
            <w:bCs/>
            <w:sz w:val="16"/>
            <w:szCs w:val="16"/>
          </w:rPr>
          <w:t>małgorzata.barczak@grupamtp.pl</w:t>
        </w:r>
      </w:hyperlink>
      <w:r w:rsidRPr="002E4E6B">
        <w:rPr>
          <w:rFonts w:ascii="Arial Narrow" w:hAnsi="Arial Narrow" w:cs="Arial"/>
          <w:bCs/>
          <w:sz w:val="16"/>
          <w:szCs w:val="16"/>
        </w:rPr>
        <w:t>,</w:t>
      </w:r>
      <w:r w:rsidRPr="002E4E6B">
        <w:rPr>
          <w:rFonts w:ascii="Arial Narrow" w:hAnsi="Arial Narrow"/>
        </w:rPr>
        <w:t xml:space="preserve"> </w:t>
      </w:r>
      <w:r w:rsidR="00180FCF">
        <w:rPr>
          <w:rFonts w:ascii="Arial Narrow" w:hAnsi="Arial Narrow" w:cs="Arial"/>
          <w:bCs/>
          <w:sz w:val="16"/>
          <w:szCs w:val="16"/>
        </w:rPr>
        <w:t>tel. +48 691 029 764</w:t>
      </w:r>
      <w:r w:rsidRPr="002E4E6B">
        <w:rPr>
          <w:rFonts w:ascii="Arial Narrow" w:hAnsi="Arial Narrow" w:cs="Arial"/>
          <w:bCs/>
          <w:sz w:val="16"/>
          <w:szCs w:val="16"/>
        </w:rPr>
        <w:t>)</w:t>
      </w:r>
    </w:p>
    <w:p w:rsidR="00163798" w:rsidRPr="00534D48" w:rsidRDefault="00163798" w:rsidP="00A735F5">
      <w:pPr>
        <w:jc w:val="both"/>
        <w:outlineLvl w:val="2"/>
        <w:rPr>
          <w:rFonts w:ascii="Arial Narrow" w:hAnsi="Arial Narrow" w:cs="Arial"/>
          <w:sz w:val="16"/>
          <w:szCs w:val="16"/>
        </w:rPr>
      </w:pPr>
    </w:p>
    <w:p w:rsidR="00163798" w:rsidRPr="00534D48" w:rsidRDefault="00A735F5" w:rsidP="00795DA4">
      <w:pPr>
        <w:spacing w:line="360" w:lineRule="auto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9</w:t>
      </w:r>
      <w:r w:rsidR="00163798" w:rsidRPr="00534D48">
        <w:rPr>
          <w:rFonts w:ascii="Arial Narrow" w:hAnsi="Arial Narrow" w:cs="Arial"/>
          <w:b/>
          <w:color w:val="FF0000"/>
        </w:rPr>
        <w:t xml:space="preserve">. Zabudowa stoiska </w:t>
      </w:r>
    </w:p>
    <w:p w:rsidR="00163798" w:rsidRPr="00534D48" w:rsidRDefault="00163798" w:rsidP="00485BD1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 Narrow" w:hAnsi="Arial Narrow" w:cs="Arial"/>
          <w:sz w:val="16"/>
          <w:szCs w:val="16"/>
        </w:rPr>
      </w:pPr>
      <w:r w:rsidRPr="00534D48">
        <w:rPr>
          <w:rFonts w:ascii="Arial Narrow" w:hAnsi="Arial Narrow" w:cs="Arial"/>
          <w:sz w:val="16"/>
          <w:szCs w:val="16"/>
        </w:rPr>
        <w:t xml:space="preserve">Zabudowę stoiska (ścianki graniczne, wykładzina, wyposażenie) należy zamówić </w:t>
      </w:r>
      <w:r w:rsidRPr="00534D48">
        <w:rPr>
          <w:rFonts w:ascii="Arial Narrow" w:hAnsi="Arial Narrow" w:cs="Arial"/>
          <w:b/>
          <w:bCs/>
          <w:sz w:val="16"/>
          <w:szCs w:val="16"/>
        </w:rPr>
        <w:t>oddzielnie</w:t>
      </w:r>
      <w:r w:rsidRPr="00534D48">
        <w:rPr>
          <w:rFonts w:ascii="Arial Narrow" w:hAnsi="Arial Narrow" w:cs="Arial"/>
          <w:sz w:val="16"/>
          <w:szCs w:val="16"/>
        </w:rPr>
        <w:t xml:space="preserve"> w Sekcji Zabudowy Stoisk MTP -  </w:t>
      </w:r>
      <w:r w:rsidRPr="00534D48">
        <w:rPr>
          <w:rFonts w:ascii="Arial Narrow" w:hAnsi="Arial Narrow" w:cs="Arial"/>
          <w:b/>
          <w:sz w:val="16"/>
          <w:szCs w:val="16"/>
        </w:rPr>
        <w:t>IDEAEXPO.MTP</w:t>
      </w:r>
      <w:r w:rsidRPr="00534D48">
        <w:rPr>
          <w:rFonts w:ascii="Arial Narrow" w:hAnsi="Arial Narrow" w:cs="Arial"/>
          <w:sz w:val="16"/>
          <w:szCs w:val="16"/>
        </w:rPr>
        <w:t xml:space="preserve"> lub w innej firmie zewnętrznej.</w:t>
      </w:r>
    </w:p>
    <w:p w:rsidR="00163798" w:rsidRPr="00534D48" w:rsidRDefault="00163798" w:rsidP="00485BD1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 Narrow" w:hAnsi="Arial Narrow" w:cs="Arial"/>
          <w:sz w:val="16"/>
          <w:szCs w:val="16"/>
        </w:rPr>
      </w:pPr>
    </w:p>
    <w:p w:rsidR="00163798" w:rsidRPr="00534D48" w:rsidRDefault="00163798" w:rsidP="00485BD1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 Narrow" w:hAnsi="Arial Narrow" w:cs="Arial"/>
          <w:vanish/>
          <w:sz w:val="16"/>
          <w:szCs w:val="16"/>
          <w:specVanish/>
        </w:rPr>
      </w:pPr>
      <w:r w:rsidRPr="00534D48">
        <w:rPr>
          <w:rFonts w:ascii="Arial Narrow" w:hAnsi="Arial Narrow" w:cs="Arial"/>
          <w:b/>
          <w:sz w:val="16"/>
          <w:szCs w:val="16"/>
          <w:u w:val="single"/>
        </w:rPr>
        <w:t>Kontakt:</w:t>
      </w:r>
      <w:r w:rsidR="00180FCF">
        <w:rPr>
          <w:rFonts w:ascii="Arial Narrow" w:hAnsi="Arial Narrow" w:cs="Arial"/>
          <w:sz w:val="16"/>
          <w:szCs w:val="16"/>
        </w:rPr>
        <w:t xml:space="preserve"> Pan Andrzej Dulnik (email: marek.andrzej.dulnik</w:t>
      </w:r>
      <w:r w:rsidRPr="00534D48">
        <w:rPr>
          <w:rFonts w:ascii="Arial Narrow" w:hAnsi="Arial Narrow" w:cs="Arial"/>
          <w:sz w:val="16"/>
          <w:szCs w:val="16"/>
        </w:rPr>
        <w:t>@</w:t>
      </w:r>
      <w:r w:rsidR="00826B1D">
        <w:rPr>
          <w:rFonts w:ascii="Arial Narrow" w:hAnsi="Arial Narrow" w:cs="Arial"/>
          <w:sz w:val="16"/>
          <w:szCs w:val="16"/>
        </w:rPr>
        <w:t>grupa</w:t>
      </w:r>
      <w:r w:rsidRPr="00534D48">
        <w:rPr>
          <w:rFonts w:ascii="Arial Narrow" w:hAnsi="Arial Narrow" w:cs="Arial"/>
          <w:sz w:val="16"/>
          <w:szCs w:val="16"/>
        </w:rPr>
        <w:t>mtp.pl, tel.</w:t>
      </w:r>
      <w:r w:rsidR="00826B1D">
        <w:rPr>
          <w:rFonts w:ascii="Arial Narrow" w:hAnsi="Arial Narrow" w:cs="Arial"/>
          <w:sz w:val="16"/>
          <w:szCs w:val="16"/>
        </w:rPr>
        <w:t xml:space="preserve"> </w:t>
      </w:r>
      <w:r w:rsidRPr="00534D48">
        <w:rPr>
          <w:rFonts w:ascii="Arial Narrow" w:hAnsi="Arial Narrow" w:cs="Arial"/>
          <w:sz w:val="16"/>
          <w:szCs w:val="16"/>
        </w:rPr>
        <w:t>kom.</w:t>
      </w:r>
      <w:r w:rsidR="00180FCF">
        <w:rPr>
          <w:rFonts w:ascii="Arial Narrow" w:hAnsi="Arial Narrow" w:cs="Arial"/>
          <w:sz w:val="16"/>
          <w:szCs w:val="16"/>
        </w:rPr>
        <w:t xml:space="preserve"> 603 590 478</w:t>
      </w:r>
      <w:r w:rsidRPr="00534D48">
        <w:rPr>
          <w:rFonts w:ascii="Arial Narrow" w:hAnsi="Arial Narrow" w:cs="Arial"/>
          <w:sz w:val="16"/>
          <w:szCs w:val="16"/>
        </w:rPr>
        <w:t xml:space="preserve">) </w:t>
      </w:r>
    </w:p>
    <w:p w:rsidR="00163798" w:rsidRPr="00534D48" w:rsidRDefault="00163798" w:rsidP="00485BD1">
      <w:pPr>
        <w:ind w:left="284"/>
        <w:jc w:val="both"/>
        <w:rPr>
          <w:rFonts w:ascii="Arial Narrow" w:hAnsi="Arial Narrow" w:cs="Arial"/>
          <w:sz w:val="16"/>
          <w:szCs w:val="16"/>
        </w:rPr>
      </w:pPr>
    </w:p>
    <w:p w:rsidR="00163798" w:rsidRPr="00534D48" w:rsidRDefault="00163798" w:rsidP="00485BD1">
      <w:pPr>
        <w:ind w:left="284"/>
        <w:jc w:val="both"/>
        <w:rPr>
          <w:rFonts w:ascii="Arial Narrow" w:hAnsi="Arial Narrow" w:cs="Arial"/>
          <w:sz w:val="16"/>
          <w:szCs w:val="16"/>
        </w:rPr>
      </w:pPr>
      <w:r w:rsidRPr="00534D48">
        <w:rPr>
          <w:rFonts w:ascii="Arial Narrow" w:hAnsi="Arial Narrow" w:cs="Arial"/>
          <w:sz w:val="16"/>
          <w:szCs w:val="16"/>
        </w:rPr>
        <w:t>IDEAEXPO.MTP jest integralną częścią Międzynarodowych Targów Poznańskich Sp. z o.o.</w:t>
      </w:r>
    </w:p>
    <w:p w:rsidR="00163798" w:rsidRPr="00534D48" w:rsidRDefault="00163798" w:rsidP="00485BD1">
      <w:pPr>
        <w:ind w:left="284"/>
        <w:jc w:val="both"/>
        <w:rPr>
          <w:rFonts w:ascii="Arial Narrow" w:hAnsi="Arial Narrow" w:cs="Arial"/>
          <w:sz w:val="16"/>
          <w:szCs w:val="16"/>
        </w:rPr>
      </w:pPr>
      <w:r w:rsidRPr="00534D48">
        <w:rPr>
          <w:rFonts w:ascii="Arial Narrow" w:hAnsi="Arial Narrow" w:cs="Arial"/>
          <w:sz w:val="16"/>
          <w:szCs w:val="16"/>
        </w:rPr>
        <w:t xml:space="preserve">Więcej informacji: </w:t>
      </w:r>
      <w:hyperlink r:id="rId13" w:history="1">
        <w:r w:rsidRPr="00534D48">
          <w:rPr>
            <w:rStyle w:val="Hipercze"/>
            <w:rFonts w:ascii="Arial Narrow" w:hAnsi="Arial Narrow" w:cs="Arial"/>
            <w:color w:val="auto"/>
            <w:sz w:val="16"/>
            <w:szCs w:val="16"/>
          </w:rPr>
          <w:t>http://www.ideaexpo.pl</w:t>
        </w:r>
      </w:hyperlink>
    </w:p>
    <w:p w:rsidR="00163798" w:rsidRPr="00534D48" w:rsidRDefault="00163798" w:rsidP="001C347E">
      <w:pPr>
        <w:rPr>
          <w:rFonts w:ascii="Arial Narrow" w:hAnsi="Arial Narrow" w:cs="Arial"/>
          <w:sz w:val="16"/>
          <w:szCs w:val="16"/>
        </w:rPr>
      </w:pPr>
    </w:p>
    <w:p w:rsidR="00163798" w:rsidRPr="00534D48" w:rsidRDefault="00163798" w:rsidP="00485BD1">
      <w:pPr>
        <w:jc w:val="both"/>
        <w:rPr>
          <w:rFonts w:ascii="Arial Narrow" w:hAnsi="Arial Narrow"/>
        </w:rPr>
      </w:pPr>
    </w:p>
    <w:sectPr w:rsidR="00163798" w:rsidRPr="00534D48" w:rsidSect="000434D5">
      <w:type w:val="continuous"/>
      <w:pgSz w:w="11906" w:h="16838" w:code="9"/>
      <w:pgMar w:top="851" w:right="737" w:bottom="709" w:left="737" w:header="106" w:footer="0" w:gutter="0"/>
      <w:cols w:space="708" w:equalWidth="0">
        <w:col w:w="104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FE" w:rsidRDefault="008E75FE">
      <w:r>
        <w:separator/>
      </w:r>
    </w:p>
  </w:endnote>
  <w:endnote w:type="continuationSeparator" w:id="0">
    <w:p w:rsidR="008E75FE" w:rsidRDefault="008E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B9" w:rsidRPr="00627DBC" w:rsidRDefault="00B415B9" w:rsidP="00A770C6">
    <w:pPr>
      <w:pStyle w:val="Stopka"/>
      <w:pBdr>
        <w:top w:val="single" w:sz="4" w:space="2" w:color="auto"/>
        <w:left w:val="single" w:sz="4" w:space="4" w:color="auto"/>
        <w:bottom w:val="single" w:sz="4" w:space="1" w:color="auto"/>
        <w:right w:val="single" w:sz="4" w:space="7" w:color="auto"/>
      </w:pBdr>
      <w:tabs>
        <w:tab w:val="clear" w:pos="9072"/>
        <w:tab w:val="left" w:pos="3780"/>
        <w:tab w:val="right" w:pos="1049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A</w:t>
    </w:r>
    <w:r w:rsidR="00AF7A64">
      <w:rPr>
        <w:rFonts w:ascii="Arial" w:hAnsi="Arial" w:cs="Arial"/>
        <w:b/>
        <w:sz w:val="22"/>
        <w:szCs w:val="22"/>
      </w:rPr>
      <w:t>uto Nostalgia 2024</w:t>
    </w:r>
    <w:r w:rsidRPr="00627DBC">
      <w:rPr>
        <w:rFonts w:ascii="Arial" w:hAnsi="Arial" w:cs="Arial"/>
        <w:b/>
        <w:sz w:val="22"/>
        <w:szCs w:val="22"/>
      </w:rPr>
      <w:tab/>
    </w:r>
    <w:r w:rsidRPr="00627DBC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</w:t>
    </w:r>
  </w:p>
  <w:p w:rsidR="00B415B9" w:rsidRPr="00627DBC" w:rsidRDefault="00B415B9" w:rsidP="00244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FE" w:rsidRDefault="008E75FE">
      <w:r>
        <w:separator/>
      </w:r>
    </w:p>
  </w:footnote>
  <w:footnote w:type="continuationSeparator" w:id="0">
    <w:p w:rsidR="008E75FE" w:rsidRDefault="008E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pt;height:11.2pt" o:bullet="t">
        <v:imagedata r:id="rId1" o:title=""/>
      </v:shape>
    </w:pict>
  </w:numPicBullet>
  <w:numPicBullet w:numPicBulletId="1">
    <w:pict>
      <v:shape id="_x0000_i1057" type="#_x0000_t75" style="width:9.2pt;height:9.2pt" o:bullet="t">
        <v:imagedata r:id="rId2" o:title=""/>
      </v:shape>
    </w:pict>
  </w:numPicBullet>
  <w:numPicBullet w:numPicBulletId="2">
    <w:pict>
      <v:shape id="_x0000_i1058" type="#_x0000_t75" style="width:9.2pt;height:9.2pt" o:bullet="t">
        <v:imagedata r:id="rId3" o:title=""/>
      </v:shape>
    </w:pict>
  </w:numPicBullet>
  <w:abstractNum w:abstractNumId="0">
    <w:nsid w:val="FFFFFF81"/>
    <w:multiLevelType w:val="singleLevel"/>
    <w:tmpl w:val="C65EA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6CD213E"/>
    <w:multiLevelType w:val="multilevel"/>
    <w:tmpl w:val="3410A62C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75427"/>
    <w:multiLevelType w:val="hybridMultilevel"/>
    <w:tmpl w:val="4CAE29CC"/>
    <w:lvl w:ilvl="0" w:tplc="E6282448">
      <w:start w:val="1"/>
      <w:numFmt w:val="bullet"/>
      <w:lvlText w:val="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E51F2"/>
    <w:multiLevelType w:val="multilevel"/>
    <w:tmpl w:val="E5CED534"/>
    <w:lvl w:ilvl="0">
      <w:start w:val="1"/>
      <w:numFmt w:val="bullet"/>
      <w:lvlText w:val="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D3808"/>
    <w:multiLevelType w:val="hybridMultilevel"/>
    <w:tmpl w:val="4B2A0684"/>
    <w:lvl w:ilvl="0" w:tplc="36F265F8">
      <w:start w:val="1"/>
      <w:numFmt w:val="bullet"/>
      <w:lvlText w:val="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A5BA3"/>
    <w:multiLevelType w:val="hybridMultilevel"/>
    <w:tmpl w:val="65166A5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40121F"/>
    <w:multiLevelType w:val="hybridMultilevel"/>
    <w:tmpl w:val="1A90461E"/>
    <w:lvl w:ilvl="0" w:tplc="FFFFFFFF">
      <w:start w:val="1"/>
      <w:numFmt w:val="bullet"/>
      <w:lvlText w:val="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0DCD2DA8"/>
    <w:multiLevelType w:val="hybridMultilevel"/>
    <w:tmpl w:val="6A02440E"/>
    <w:lvl w:ilvl="0" w:tplc="0415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E40926"/>
    <w:multiLevelType w:val="multilevel"/>
    <w:tmpl w:val="49FCBBD2"/>
    <w:lvl w:ilvl="0">
      <w:start w:val="1"/>
      <w:numFmt w:val="bullet"/>
      <w:lvlText w:val="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A03F7E"/>
    <w:multiLevelType w:val="hybridMultilevel"/>
    <w:tmpl w:val="DB8893EC"/>
    <w:lvl w:ilvl="0" w:tplc="E6282448">
      <w:start w:val="1"/>
      <w:numFmt w:val="bullet"/>
      <w:lvlText w:val="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07B29"/>
    <w:multiLevelType w:val="hybridMultilevel"/>
    <w:tmpl w:val="1C16E0F2"/>
    <w:lvl w:ilvl="0" w:tplc="486E1D3A">
      <w:start w:val="1"/>
      <w:numFmt w:val="bullet"/>
      <w:lvlText w:val="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D09C3"/>
    <w:multiLevelType w:val="singleLevel"/>
    <w:tmpl w:val="45BC88BC"/>
    <w:lvl w:ilvl="0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2">
    <w:nsid w:val="2E250557"/>
    <w:multiLevelType w:val="hybridMultilevel"/>
    <w:tmpl w:val="30164526"/>
    <w:lvl w:ilvl="0" w:tplc="36F265F8">
      <w:start w:val="1"/>
      <w:numFmt w:val="bullet"/>
      <w:lvlText w:val="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CF7F4E"/>
    <w:multiLevelType w:val="singleLevel"/>
    <w:tmpl w:val="B8F063B6"/>
    <w:lvl w:ilvl="0">
      <w:start w:val="1"/>
      <w:numFmt w:val="decimal"/>
      <w:pStyle w:val="Tekstpodstawow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D496D3A"/>
    <w:multiLevelType w:val="hybridMultilevel"/>
    <w:tmpl w:val="93ACB1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21FA"/>
    <w:multiLevelType w:val="hybridMultilevel"/>
    <w:tmpl w:val="2C60E76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80702A"/>
    <w:multiLevelType w:val="hybridMultilevel"/>
    <w:tmpl w:val="181E8D42"/>
    <w:lvl w:ilvl="0" w:tplc="C17674A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Verdana" w:hAnsi="Verdana" w:cs="Tahoma" w:hint="default"/>
        <w:b/>
        <w:color w:val="99CC0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741152"/>
    <w:multiLevelType w:val="multilevel"/>
    <w:tmpl w:val="8DE65D5A"/>
    <w:lvl w:ilvl="0">
      <w:start w:val="1"/>
      <w:numFmt w:val="bullet"/>
      <w:lvlText w:val="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45F8F"/>
    <w:multiLevelType w:val="multilevel"/>
    <w:tmpl w:val="6F1C20AC"/>
    <w:lvl w:ilvl="0">
      <w:start w:val="1"/>
      <w:numFmt w:val="bullet"/>
      <w:lvlText w:val="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63020"/>
    <w:multiLevelType w:val="multilevel"/>
    <w:tmpl w:val="6F1C20AC"/>
    <w:lvl w:ilvl="0">
      <w:start w:val="1"/>
      <w:numFmt w:val="bullet"/>
      <w:lvlText w:val="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45D6B"/>
    <w:multiLevelType w:val="hybridMultilevel"/>
    <w:tmpl w:val="32205960"/>
    <w:lvl w:ilvl="0" w:tplc="4274ACD8">
      <w:start w:val="1"/>
      <w:numFmt w:val="bullet"/>
      <w:lvlText w:val="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728A7888"/>
    <w:multiLevelType w:val="hybridMultilevel"/>
    <w:tmpl w:val="198C8498"/>
    <w:lvl w:ilvl="0" w:tplc="5E44E1C4">
      <w:start w:val="1"/>
      <w:numFmt w:val="bullet"/>
      <w:lvlText w:val="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>
    <w:nsid w:val="748608FA"/>
    <w:multiLevelType w:val="hybridMultilevel"/>
    <w:tmpl w:val="3410A62C"/>
    <w:lvl w:ilvl="0" w:tplc="DD3277F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EA0B56"/>
    <w:multiLevelType w:val="hybridMultilevel"/>
    <w:tmpl w:val="16D68204"/>
    <w:lvl w:ilvl="0" w:tplc="CA3E5BCC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>
    <w:nsid w:val="7A706CB9"/>
    <w:multiLevelType w:val="hybridMultilevel"/>
    <w:tmpl w:val="A8DEF0E2"/>
    <w:lvl w:ilvl="0" w:tplc="FFFFFFFF">
      <w:start w:val="1"/>
      <w:numFmt w:val="bullet"/>
      <w:lvlText w:val=""/>
      <w:lvlJc w:val="left"/>
      <w:pPr>
        <w:tabs>
          <w:tab w:val="num" w:pos="681"/>
        </w:tabs>
        <w:ind w:left="681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25">
    <w:nsid w:val="7E611BC7"/>
    <w:multiLevelType w:val="hybridMultilevel"/>
    <w:tmpl w:val="CEAAE79A"/>
    <w:lvl w:ilvl="0" w:tplc="59F801DC">
      <w:start w:val="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/>
        <w:color w:val="99CC00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9"/>
  </w:num>
  <w:num w:numId="7">
    <w:abstractNumId w:val="2"/>
  </w:num>
  <w:num w:numId="8">
    <w:abstractNumId w:val="18"/>
  </w:num>
  <w:num w:numId="9">
    <w:abstractNumId w:val="17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6"/>
  </w:num>
  <w:num w:numId="15">
    <w:abstractNumId w:val="24"/>
  </w:num>
  <w:num w:numId="16">
    <w:abstractNumId w:val="21"/>
  </w:num>
  <w:num w:numId="17">
    <w:abstractNumId w:val="12"/>
  </w:num>
  <w:num w:numId="18">
    <w:abstractNumId w:val="20"/>
  </w:num>
  <w:num w:numId="19">
    <w:abstractNumId w:val="25"/>
  </w:num>
  <w:num w:numId="20">
    <w:abstractNumId w:val="11"/>
  </w:num>
  <w:num w:numId="21">
    <w:abstractNumId w:val="5"/>
  </w:num>
  <w:num w:numId="22">
    <w:abstractNumId w:val="15"/>
  </w:num>
  <w:num w:numId="23">
    <w:abstractNumId w:val="22"/>
  </w:num>
  <w:num w:numId="24">
    <w:abstractNumId w:val="1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E3"/>
    <w:rsid w:val="0000054E"/>
    <w:rsid w:val="00000BC5"/>
    <w:rsid w:val="00001FAA"/>
    <w:rsid w:val="00003DCD"/>
    <w:rsid w:val="000067EA"/>
    <w:rsid w:val="00010C1D"/>
    <w:rsid w:val="00011EA2"/>
    <w:rsid w:val="0001388F"/>
    <w:rsid w:val="00015BDF"/>
    <w:rsid w:val="0001776A"/>
    <w:rsid w:val="00024930"/>
    <w:rsid w:val="0002667D"/>
    <w:rsid w:val="00030783"/>
    <w:rsid w:val="0003101A"/>
    <w:rsid w:val="00033A84"/>
    <w:rsid w:val="00035354"/>
    <w:rsid w:val="00036C32"/>
    <w:rsid w:val="00037751"/>
    <w:rsid w:val="00040830"/>
    <w:rsid w:val="00040F67"/>
    <w:rsid w:val="00041244"/>
    <w:rsid w:val="00042A48"/>
    <w:rsid w:val="000432E2"/>
    <w:rsid w:val="000434D5"/>
    <w:rsid w:val="0004388D"/>
    <w:rsid w:val="00045DFB"/>
    <w:rsid w:val="000509F8"/>
    <w:rsid w:val="00050EE7"/>
    <w:rsid w:val="00052087"/>
    <w:rsid w:val="00052F42"/>
    <w:rsid w:val="00053029"/>
    <w:rsid w:val="00054BE9"/>
    <w:rsid w:val="000560DE"/>
    <w:rsid w:val="000607A0"/>
    <w:rsid w:val="00061CCD"/>
    <w:rsid w:val="000634B5"/>
    <w:rsid w:val="00070416"/>
    <w:rsid w:val="0007421D"/>
    <w:rsid w:val="00074DB8"/>
    <w:rsid w:val="00075138"/>
    <w:rsid w:val="00075A31"/>
    <w:rsid w:val="00075BBC"/>
    <w:rsid w:val="00075F7D"/>
    <w:rsid w:val="00076C0F"/>
    <w:rsid w:val="000779BF"/>
    <w:rsid w:val="00077E99"/>
    <w:rsid w:val="000800DE"/>
    <w:rsid w:val="0008383D"/>
    <w:rsid w:val="0008402C"/>
    <w:rsid w:val="0008584D"/>
    <w:rsid w:val="00085BCC"/>
    <w:rsid w:val="0008771D"/>
    <w:rsid w:val="00090688"/>
    <w:rsid w:val="0009207D"/>
    <w:rsid w:val="000956A5"/>
    <w:rsid w:val="000A0CCA"/>
    <w:rsid w:val="000A4A12"/>
    <w:rsid w:val="000A772F"/>
    <w:rsid w:val="000B025C"/>
    <w:rsid w:val="000B45DA"/>
    <w:rsid w:val="000B4FB5"/>
    <w:rsid w:val="000B5134"/>
    <w:rsid w:val="000C3888"/>
    <w:rsid w:val="000C38E7"/>
    <w:rsid w:val="000C44BA"/>
    <w:rsid w:val="000C75C8"/>
    <w:rsid w:val="000D3D05"/>
    <w:rsid w:val="000D5EE8"/>
    <w:rsid w:val="000E5E39"/>
    <w:rsid w:val="000E7F5F"/>
    <w:rsid w:val="000F39CB"/>
    <w:rsid w:val="000F7BC9"/>
    <w:rsid w:val="001036FD"/>
    <w:rsid w:val="0010766B"/>
    <w:rsid w:val="00110E51"/>
    <w:rsid w:val="00115BFE"/>
    <w:rsid w:val="00117B05"/>
    <w:rsid w:val="00124EAC"/>
    <w:rsid w:val="0012520C"/>
    <w:rsid w:val="00125ED1"/>
    <w:rsid w:val="00127837"/>
    <w:rsid w:val="00127E92"/>
    <w:rsid w:val="00132B51"/>
    <w:rsid w:val="00136304"/>
    <w:rsid w:val="00137673"/>
    <w:rsid w:val="0015186C"/>
    <w:rsid w:val="00151A14"/>
    <w:rsid w:val="00155BB0"/>
    <w:rsid w:val="00156931"/>
    <w:rsid w:val="00157F73"/>
    <w:rsid w:val="0016021F"/>
    <w:rsid w:val="00160B72"/>
    <w:rsid w:val="00162800"/>
    <w:rsid w:val="00162C83"/>
    <w:rsid w:val="00163798"/>
    <w:rsid w:val="0016413E"/>
    <w:rsid w:val="00165F5B"/>
    <w:rsid w:val="00170213"/>
    <w:rsid w:val="001726C0"/>
    <w:rsid w:val="00173B4A"/>
    <w:rsid w:val="00180591"/>
    <w:rsid w:val="00180C88"/>
    <w:rsid w:val="00180FCF"/>
    <w:rsid w:val="00181BD9"/>
    <w:rsid w:val="001820AF"/>
    <w:rsid w:val="00184C0B"/>
    <w:rsid w:val="00187E42"/>
    <w:rsid w:val="001909F1"/>
    <w:rsid w:val="00191015"/>
    <w:rsid w:val="0019190A"/>
    <w:rsid w:val="00193AB5"/>
    <w:rsid w:val="00195270"/>
    <w:rsid w:val="001A033C"/>
    <w:rsid w:val="001A20FF"/>
    <w:rsid w:val="001A38C4"/>
    <w:rsid w:val="001A637A"/>
    <w:rsid w:val="001A66CB"/>
    <w:rsid w:val="001A6E4A"/>
    <w:rsid w:val="001B1820"/>
    <w:rsid w:val="001B1F9E"/>
    <w:rsid w:val="001B3DD6"/>
    <w:rsid w:val="001B4762"/>
    <w:rsid w:val="001B560B"/>
    <w:rsid w:val="001B62C7"/>
    <w:rsid w:val="001B690B"/>
    <w:rsid w:val="001B7579"/>
    <w:rsid w:val="001C1D17"/>
    <w:rsid w:val="001C347E"/>
    <w:rsid w:val="001C3F50"/>
    <w:rsid w:val="001D3E32"/>
    <w:rsid w:val="001D6EC6"/>
    <w:rsid w:val="001E61C3"/>
    <w:rsid w:val="001F36F4"/>
    <w:rsid w:val="001F3F3E"/>
    <w:rsid w:val="001F5D61"/>
    <w:rsid w:val="002012A2"/>
    <w:rsid w:val="00202A1E"/>
    <w:rsid w:val="0020708D"/>
    <w:rsid w:val="00207188"/>
    <w:rsid w:val="00212563"/>
    <w:rsid w:val="00216610"/>
    <w:rsid w:val="002178C4"/>
    <w:rsid w:val="00225AE3"/>
    <w:rsid w:val="0022660F"/>
    <w:rsid w:val="00233337"/>
    <w:rsid w:val="00233806"/>
    <w:rsid w:val="00233BBD"/>
    <w:rsid w:val="00235086"/>
    <w:rsid w:val="002445AA"/>
    <w:rsid w:val="00245C07"/>
    <w:rsid w:val="00245F74"/>
    <w:rsid w:val="0025110B"/>
    <w:rsid w:val="00253E71"/>
    <w:rsid w:val="002608A2"/>
    <w:rsid w:val="00260B9C"/>
    <w:rsid w:val="00266108"/>
    <w:rsid w:val="00270377"/>
    <w:rsid w:val="00270D85"/>
    <w:rsid w:val="00273B71"/>
    <w:rsid w:val="00275972"/>
    <w:rsid w:val="00275D8C"/>
    <w:rsid w:val="002769B0"/>
    <w:rsid w:val="00281580"/>
    <w:rsid w:val="00283123"/>
    <w:rsid w:val="00290EC2"/>
    <w:rsid w:val="002929A3"/>
    <w:rsid w:val="00293741"/>
    <w:rsid w:val="00294AAE"/>
    <w:rsid w:val="00295004"/>
    <w:rsid w:val="00295C6A"/>
    <w:rsid w:val="002A484E"/>
    <w:rsid w:val="002B0CCD"/>
    <w:rsid w:val="002C1C48"/>
    <w:rsid w:val="002C4D6D"/>
    <w:rsid w:val="002E0F16"/>
    <w:rsid w:val="002E3615"/>
    <w:rsid w:val="002E3F06"/>
    <w:rsid w:val="002E4E6B"/>
    <w:rsid w:val="002F154A"/>
    <w:rsid w:val="002F3934"/>
    <w:rsid w:val="002F3F83"/>
    <w:rsid w:val="002F628F"/>
    <w:rsid w:val="00302766"/>
    <w:rsid w:val="0030411A"/>
    <w:rsid w:val="003067BB"/>
    <w:rsid w:val="00312799"/>
    <w:rsid w:val="0032051F"/>
    <w:rsid w:val="003239B1"/>
    <w:rsid w:val="0032401E"/>
    <w:rsid w:val="00325529"/>
    <w:rsid w:val="00327016"/>
    <w:rsid w:val="00327A4D"/>
    <w:rsid w:val="00332D22"/>
    <w:rsid w:val="003379BC"/>
    <w:rsid w:val="00337C6D"/>
    <w:rsid w:val="0034046E"/>
    <w:rsid w:val="0034092F"/>
    <w:rsid w:val="00343C7E"/>
    <w:rsid w:val="003463AC"/>
    <w:rsid w:val="00351F33"/>
    <w:rsid w:val="003541A3"/>
    <w:rsid w:val="00354243"/>
    <w:rsid w:val="00361E21"/>
    <w:rsid w:val="00361E8A"/>
    <w:rsid w:val="00362C60"/>
    <w:rsid w:val="00362E90"/>
    <w:rsid w:val="00363CEE"/>
    <w:rsid w:val="003647BF"/>
    <w:rsid w:val="00375FBC"/>
    <w:rsid w:val="00377B54"/>
    <w:rsid w:val="00380942"/>
    <w:rsid w:val="00380BF0"/>
    <w:rsid w:val="00380E01"/>
    <w:rsid w:val="003821EC"/>
    <w:rsid w:val="00383303"/>
    <w:rsid w:val="00385591"/>
    <w:rsid w:val="00386031"/>
    <w:rsid w:val="00386058"/>
    <w:rsid w:val="003917DF"/>
    <w:rsid w:val="0039515C"/>
    <w:rsid w:val="00396CC8"/>
    <w:rsid w:val="003A188F"/>
    <w:rsid w:val="003A2FD5"/>
    <w:rsid w:val="003A4D7C"/>
    <w:rsid w:val="003A7C3A"/>
    <w:rsid w:val="003B0D52"/>
    <w:rsid w:val="003B31F6"/>
    <w:rsid w:val="003B518B"/>
    <w:rsid w:val="003C7DA2"/>
    <w:rsid w:val="003E00A9"/>
    <w:rsid w:val="003E0548"/>
    <w:rsid w:val="003E307B"/>
    <w:rsid w:val="003E4114"/>
    <w:rsid w:val="003E4D9A"/>
    <w:rsid w:val="003E52E2"/>
    <w:rsid w:val="003E5D47"/>
    <w:rsid w:val="003F1D29"/>
    <w:rsid w:val="003F1FAE"/>
    <w:rsid w:val="003F2FD2"/>
    <w:rsid w:val="003F3AEC"/>
    <w:rsid w:val="003F4EE2"/>
    <w:rsid w:val="003F6171"/>
    <w:rsid w:val="003F7032"/>
    <w:rsid w:val="004001D9"/>
    <w:rsid w:val="00400420"/>
    <w:rsid w:val="0040185D"/>
    <w:rsid w:val="00403491"/>
    <w:rsid w:val="00405F0A"/>
    <w:rsid w:val="00407E16"/>
    <w:rsid w:val="00410399"/>
    <w:rsid w:val="00411057"/>
    <w:rsid w:val="00411DAA"/>
    <w:rsid w:val="00412831"/>
    <w:rsid w:val="0041587B"/>
    <w:rsid w:val="00416472"/>
    <w:rsid w:val="00417A63"/>
    <w:rsid w:val="00421A42"/>
    <w:rsid w:val="00421E09"/>
    <w:rsid w:val="00424F1E"/>
    <w:rsid w:val="00425E73"/>
    <w:rsid w:val="00427156"/>
    <w:rsid w:val="0043065A"/>
    <w:rsid w:val="004309AB"/>
    <w:rsid w:val="00430AA1"/>
    <w:rsid w:val="00435C44"/>
    <w:rsid w:val="00440EED"/>
    <w:rsid w:val="0044162D"/>
    <w:rsid w:val="004423A7"/>
    <w:rsid w:val="0044396E"/>
    <w:rsid w:val="00447423"/>
    <w:rsid w:val="0044779E"/>
    <w:rsid w:val="004571B7"/>
    <w:rsid w:val="004579CF"/>
    <w:rsid w:val="00467851"/>
    <w:rsid w:val="004717BA"/>
    <w:rsid w:val="0047329F"/>
    <w:rsid w:val="004810CC"/>
    <w:rsid w:val="00482A40"/>
    <w:rsid w:val="00483A6B"/>
    <w:rsid w:val="00485BD1"/>
    <w:rsid w:val="0049009C"/>
    <w:rsid w:val="00493E79"/>
    <w:rsid w:val="00494A5C"/>
    <w:rsid w:val="004A36C8"/>
    <w:rsid w:val="004B01FF"/>
    <w:rsid w:val="004B2335"/>
    <w:rsid w:val="004B3219"/>
    <w:rsid w:val="004B420F"/>
    <w:rsid w:val="004B6EE8"/>
    <w:rsid w:val="004B7FCC"/>
    <w:rsid w:val="004C2132"/>
    <w:rsid w:val="004C2A13"/>
    <w:rsid w:val="004C314A"/>
    <w:rsid w:val="004C42D1"/>
    <w:rsid w:val="004C560A"/>
    <w:rsid w:val="004D195C"/>
    <w:rsid w:val="004D4C91"/>
    <w:rsid w:val="004D7968"/>
    <w:rsid w:val="004D7C05"/>
    <w:rsid w:val="004E2D1D"/>
    <w:rsid w:val="004E4924"/>
    <w:rsid w:val="004F3246"/>
    <w:rsid w:val="004F6991"/>
    <w:rsid w:val="0050208A"/>
    <w:rsid w:val="005038D4"/>
    <w:rsid w:val="005040CE"/>
    <w:rsid w:val="00506DFC"/>
    <w:rsid w:val="00510DF7"/>
    <w:rsid w:val="00514697"/>
    <w:rsid w:val="00516B71"/>
    <w:rsid w:val="00517FFC"/>
    <w:rsid w:val="005219E2"/>
    <w:rsid w:val="005336E8"/>
    <w:rsid w:val="0053384B"/>
    <w:rsid w:val="005339CC"/>
    <w:rsid w:val="00534D48"/>
    <w:rsid w:val="00535560"/>
    <w:rsid w:val="005364B2"/>
    <w:rsid w:val="005375C5"/>
    <w:rsid w:val="00537A7B"/>
    <w:rsid w:val="00542CFC"/>
    <w:rsid w:val="0054320C"/>
    <w:rsid w:val="005476D1"/>
    <w:rsid w:val="00551F03"/>
    <w:rsid w:val="00551FC7"/>
    <w:rsid w:val="00552354"/>
    <w:rsid w:val="00555D80"/>
    <w:rsid w:val="00556549"/>
    <w:rsid w:val="00556AF8"/>
    <w:rsid w:val="00561B0B"/>
    <w:rsid w:val="00565AF5"/>
    <w:rsid w:val="00565D9D"/>
    <w:rsid w:val="00571030"/>
    <w:rsid w:val="005722B7"/>
    <w:rsid w:val="00572450"/>
    <w:rsid w:val="005858FC"/>
    <w:rsid w:val="00586CD1"/>
    <w:rsid w:val="005921D8"/>
    <w:rsid w:val="005938E1"/>
    <w:rsid w:val="00594192"/>
    <w:rsid w:val="005949B9"/>
    <w:rsid w:val="00595E40"/>
    <w:rsid w:val="00596562"/>
    <w:rsid w:val="005B103A"/>
    <w:rsid w:val="005B46ED"/>
    <w:rsid w:val="005B73FB"/>
    <w:rsid w:val="005C0A6C"/>
    <w:rsid w:val="005C791B"/>
    <w:rsid w:val="005D250A"/>
    <w:rsid w:val="005E3BE0"/>
    <w:rsid w:val="005E5600"/>
    <w:rsid w:val="005F0026"/>
    <w:rsid w:val="005F1196"/>
    <w:rsid w:val="00600A17"/>
    <w:rsid w:val="006055B3"/>
    <w:rsid w:val="00606154"/>
    <w:rsid w:val="00611CFA"/>
    <w:rsid w:val="00612920"/>
    <w:rsid w:val="00613438"/>
    <w:rsid w:val="0061609A"/>
    <w:rsid w:val="00623FED"/>
    <w:rsid w:val="00627831"/>
    <w:rsid w:val="00627DBC"/>
    <w:rsid w:val="006301AB"/>
    <w:rsid w:val="00634B53"/>
    <w:rsid w:val="00635BAC"/>
    <w:rsid w:val="006360E5"/>
    <w:rsid w:val="00637154"/>
    <w:rsid w:val="006377E3"/>
    <w:rsid w:val="00637835"/>
    <w:rsid w:val="00640904"/>
    <w:rsid w:val="0064279E"/>
    <w:rsid w:val="006510ED"/>
    <w:rsid w:val="00656770"/>
    <w:rsid w:val="00656BBB"/>
    <w:rsid w:val="006606E9"/>
    <w:rsid w:val="00665409"/>
    <w:rsid w:val="00667A87"/>
    <w:rsid w:val="00670461"/>
    <w:rsid w:val="00672D4C"/>
    <w:rsid w:val="00676400"/>
    <w:rsid w:val="00680C0C"/>
    <w:rsid w:val="0068189D"/>
    <w:rsid w:val="006822A2"/>
    <w:rsid w:val="006832C0"/>
    <w:rsid w:val="00683B22"/>
    <w:rsid w:val="00686444"/>
    <w:rsid w:val="00694895"/>
    <w:rsid w:val="006953E7"/>
    <w:rsid w:val="0069590C"/>
    <w:rsid w:val="006A0074"/>
    <w:rsid w:val="006A01A8"/>
    <w:rsid w:val="006A301D"/>
    <w:rsid w:val="006A711A"/>
    <w:rsid w:val="006B0A16"/>
    <w:rsid w:val="006B179F"/>
    <w:rsid w:val="006B1AAB"/>
    <w:rsid w:val="006C0C2A"/>
    <w:rsid w:val="006C5111"/>
    <w:rsid w:val="006D2ECB"/>
    <w:rsid w:val="006D5CD7"/>
    <w:rsid w:val="006D699B"/>
    <w:rsid w:val="006E1B05"/>
    <w:rsid w:val="006E2E85"/>
    <w:rsid w:val="006E409B"/>
    <w:rsid w:val="006F00CC"/>
    <w:rsid w:val="006F2900"/>
    <w:rsid w:val="006F36BB"/>
    <w:rsid w:val="007022D6"/>
    <w:rsid w:val="00703E4D"/>
    <w:rsid w:val="0070793C"/>
    <w:rsid w:val="007127B9"/>
    <w:rsid w:val="00713DB6"/>
    <w:rsid w:val="00720113"/>
    <w:rsid w:val="00720FD2"/>
    <w:rsid w:val="0072479C"/>
    <w:rsid w:val="007270F4"/>
    <w:rsid w:val="00730F8A"/>
    <w:rsid w:val="00734730"/>
    <w:rsid w:val="0073523A"/>
    <w:rsid w:val="00737528"/>
    <w:rsid w:val="007443A3"/>
    <w:rsid w:val="00745A9C"/>
    <w:rsid w:val="00745F46"/>
    <w:rsid w:val="0074605C"/>
    <w:rsid w:val="00750230"/>
    <w:rsid w:val="0076300C"/>
    <w:rsid w:val="007632EA"/>
    <w:rsid w:val="007649BF"/>
    <w:rsid w:val="00764E9E"/>
    <w:rsid w:val="0076514B"/>
    <w:rsid w:val="007652D9"/>
    <w:rsid w:val="00771041"/>
    <w:rsid w:val="00772878"/>
    <w:rsid w:val="007740E8"/>
    <w:rsid w:val="00774474"/>
    <w:rsid w:val="007753B1"/>
    <w:rsid w:val="00776642"/>
    <w:rsid w:val="00780732"/>
    <w:rsid w:val="00785996"/>
    <w:rsid w:val="007859F5"/>
    <w:rsid w:val="00790F57"/>
    <w:rsid w:val="00792DFF"/>
    <w:rsid w:val="00793ABD"/>
    <w:rsid w:val="00795DA4"/>
    <w:rsid w:val="00796845"/>
    <w:rsid w:val="007A0A79"/>
    <w:rsid w:val="007A4D27"/>
    <w:rsid w:val="007B2B21"/>
    <w:rsid w:val="007B4F97"/>
    <w:rsid w:val="007B5EA5"/>
    <w:rsid w:val="007B7B2A"/>
    <w:rsid w:val="007C1A93"/>
    <w:rsid w:val="007C4300"/>
    <w:rsid w:val="007C705A"/>
    <w:rsid w:val="007D22B1"/>
    <w:rsid w:val="007D3643"/>
    <w:rsid w:val="007D39B0"/>
    <w:rsid w:val="007E220A"/>
    <w:rsid w:val="007F2AAE"/>
    <w:rsid w:val="007F3680"/>
    <w:rsid w:val="007F666F"/>
    <w:rsid w:val="007F6B39"/>
    <w:rsid w:val="008001B7"/>
    <w:rsid w:val="00803FDD"/>
    <w:rsid w:val="00805291"/>
    <w:rsid w:val="00805F8E"/>
    <w:rsid w:val="008120ED"/>
    <w:rsid w:val="00823B2E"/>
    <w:rsid w:val="00825EEF"/>
    <w:rsid w:val="0082633B"/>
    <w:rsid w:val="00826B1D"/>
    <w:rsid w:val="008273B1"/>
    <w:rsid w:val="0082761C"/>
    <w:rsid w:val="008308D6"/>
    <w:rsid w:val="00831105"/>
    <w:rsid w:val="008311A6"/>
    <w:rsid w:val="00832C2A"/>
    <w:rsid w:val="00835ABC"/>
    <w:rsid w:val="00835FE2"/>
    <w:rsid w:val="00842222"/>
    <w:rsid w:val="0084408B"/>
    <w:rsid w:val="0084523D"/>
    <w:rsid w:val="008505D1"/>
    <w:rsid w:val="0085518A"/>
    <w:rsid w:val="008613A2"/>
    <w:rsid w:val="0086319B"/>
    <w:rsid w:val="00863BCB"/>
    <w:rsid w:val="00867C3F"/>
    <w:rsid w:val="00875F3B"/>
    <w:rsid w:val="008766BA"/>
    <w:rsid w:val="00876DC9"/>
    <w:rsid w:val="00876E36"/>
    <w:rsid w:val="008818CF"/>
    <w:rsid w:val="008831BB"/>
    <w:rsid w:val="00884C0F"/>
    <w:rsid w:val="00886A31"/>
    <w:rsid w:val="008876CC"/>
    <w:rsid w:val="00894A3A"/>
    <w:rsid w:val="00894CCD"/>
    <w:rsid w:val="00895663"/>
    <w:rsid w:val="00896FBB"/>
    <w:rsid w:val="008974F9"/>
    <w:rsid w:val="00897B71"/>
    <w:rsid w:val="008A1A5E"/>
    <w:rsid w:val="008A4F92"/>
    <w:rsid w:val="008A7779"/>
    <w:rsid w:val="008A7C69"/>
    <w:rsid w:val="008B00F3"/>
    <w:rsid w:val="008B1324"/>
    <w:rsid w:val="008B23BC"/>
    <w:rsid w:val="008B3F50"/>
    <w:rsid w:val="008B4AAF"/>
    <w:rsid w:val="008B740E"/>
    <w:rsid w:val="008C2A82"/>
    <w:rsid w:val="008C4A73"/>
    <w:rsid w:val="008C7F11"/>
    <w:rsid w:val="008D6329"/>
    <w:rsid w:val="008E2341"/>
    <w:rsid w:val="008E296C"/>
    <w:rsid w:val="008E6A65"/>
    <w:rsid w:val="008E75FE"/>
    <w:rsid w:val="008F15F1"/>
    <w:rsid w:val="008F5BB6"/>
    <w:rsid w:val="008F70C1"/>
    <w:rsid w:val="00900E72"/>
    <w:rsid w:val="00903310"/>
    <w:rsid w:val="00903491"/>
    <w:rsid w:val="009054FF"/>
    <w:rsid w:val="009063D0"/>
    <w:rsid w:val="00910077"/>
    <w:rsid w:val="009112CC"/>
    <w:rsid w:val="00917266"/>
    <w:rsid w:val="00920256"/>
    <w:rsid w:val="00930682"/>
    <w:rsid w:val="00931A91"/>
    <w:rsid w:val="009323AB"/>
    <w:rsid w:val="0093268D"/>
    <w:rsid w:val="00933876"/>
    <w:rsid w:val="00936A38"/>
    <w:rsid w:val="00941D10"/>
    <w:rsid w:val="0094232D"/>
    <w:rsid w:val="00942859"/>
    <w:rsid w:val="00942AE8"/>
    <w:rsid w:val="009454CE"/>
    <w:rsid w:val="00946D94"/>
    <w:rsid w:val="009555A9"/>
    <w:rsid w:val="00956B55"/>
    <w:rsid w:val="00961833"/>
    <w:rsid w:val="00963943"/>
    <w:rsid w:val="00963966"/>
    <w:rsid w:val="00965C35"/>
    <w:rsid w:val="00965F13"/>
    <w:rsid w:val="00966DDE"/>
    <w:rsid w:val="00973FCE"/>
    <w:rsid w:val="009775BE"/>
    <w:rsid w:val="00981A8A"/>
    <w:rsid w:val="00983245"/>
    <w:rsid w:val="00984062"/>
    <w:rsid w:val="00986E87"/>
    <w:rsid w:val="00990085"/>
    <w:rsid w:val="00990CF3"/>
    <w:rsid w:val="00991BFE"/>
    <w:rsid w:val="009937A0"/>
    <w:rsid w:val="00994A9E"/>
    <w:rsid w:val="00995046"/>
    <w:rsid w:val="00996952"/>
    <w:rsid w:val="009A12FB"/>
    <w:rsid w:val="009A53FB"/>
    <w:rsid w:val="009A553A"/>
    <w:rsid w:val="009A57A9"/>
    <w:rsid w:val="009A707C"/>
    <w:rsid w:val="009B44DB"/>
    <w:rsid w:val="009B49A5"/>
    <w:rsid w:val="009B4C77"/>
    <w:rsid w:val="009C0461"/>
    <w:rsid w:val="009C33E3"/>
    <w:rsid w:val="009C386E"/>
    <w:rsid w:val="009D142A"/>
    <w:rsid w:val="009D4FA9"/>
    <w:rsid w:val="009D57BB"/>
    <w:rsid w:val="009E330F"/>
    <w:rsid w:val="009F14AE"/>
    <w:rsid w:val="009F1691"/>
    <w:rsid w:val="009F1BDE"/>
    <w:rsid w:val="009F6270"/>
    <w:rsid w:val="00A01B33"/>
    <w:rsid w:val="00A031D8"/>
    <w:rsid w:val="00A046EB"/>
    <w:rsid w:val="00A11424"/>
    <w:rsid w:val="00A11665"/>
    <w:rsid w:val="00A119F4"/>
    <w:rsid w:val="00A12C95"/>
    <w:rsid w:val="00A13757"/>
    <w:rsid w:val="00A1383B"/>
    <w:rsid w:val="00A15C04"/>
    <w:rsid w:val="00A17432"/>
    <w:rsid w:val="00A22CFF"/>
    <w:rsid w:val="00A236EB"/>
    <w:rsid w:val="00A240E5"/>
    <w:rsid w:val="00A2472E"/>
    <w:rsid w:val="00A30018"/>
    <w:rsid w:val="00A306D8"/>
    <w:rsid w:val="00A30D57"/>
    <w:rsid w:val="00A31A9D"/>
    <w:rsid w:val="00A34ED1"/>
    <w:rsid w:val="00A35FC2"/>
    <w:rsid w:val="00A479FB"/>
    <w:rsid w:val="00A47A11"/>
    <w:rsid w:val="00A51197"/>
    <w:rsid w:val="00A52356"/>
    <w:rsid w:val="00A52A37"/>
    <w:rsid w:val="00A52C5E"/>
    <w:rsid w:val="00A53FCE"/>
    <w:rsid w:val="00A55197"/>
    <w:rsid w:val="00A55329"/>
    <w:rsid w:val="00A572F1"/>
    <w:rsid w:val="00A61A4D"/>
    <w:rsid w:val="00A64B30"/>
    <w:rsid w:val="00A666B8"/>
    <w:rsid w:val="00A66F87"/>
    <w:rsid w:val="00A67032"/>
    <w:rsid w:val="00A735F5"/>
    <w:rsid w:val="00A739A3"/>
    <w:rsid w:val="00A7504B"/>
    <w:rsid w:val="00A76081"/>
    <w:rsid w:val="00A764E9"/>
    <w:rsid w:val="00A770C6"/>
    <w:rsid w:val="00A84907"/>
    <w:rsid w:val="00A85D20"/>
    <w:rsid w:val="00A87356"/>
    <w:rsid w:val="00A935F9"/>
    <w:rsid w:val="00A96270"/>
    <w:rsid w:val="00AA0720"/>
    <w:rsid w:val="00AA332B"/>
    <w:rsid w:val="00AB160C"/>
    <w:rsid w:val="00AB1F13"/>
    <w:rsid w:val="00AB39ED"/>
    <w:rsid w:val="00AB501A"/>
    <w:rsid w:val="00AC3645"/>
    <w:rsid w:val="00AC479F"/>
    <w:rsid w:val="00AC6E2C"/>
    <w:rsid w:val="00AD0286"/>
    <w:rsid w:val="00AE345F"/>
    <w:rsid w:val="00AE4F1C"/>
    <w:rsid w:val="00AF19F3"/>
    <w:rsid w:val="00AF2B80"/>
    <w:rsid w:val="00AF307F"/>
    <w:rsid w:val="00AF4079"/>
    <w:rsid w:val="00AF49AB"/>
    <w:rsid w:val="00AF70ED"/>
    <w:rsid w:val="00AF7A64"/>
    <w:rsid w:val="00B012ED"/>
    <w:rsid w:val="00B059A1"/>
    <w:rsid w:val="00B07C48"/>
    <w:rsid w:val="00B11ABE"/>
    <w:rsid w:val="00B11C3F"/>
    <w:rsid w:val="00B20FD2"/>
    <w:rsid w:val="00B21159"/>
    <w:rsid w:val="00B216A0"/>
    <w:rsid w:val="00B21BD1"/>
    <w:rsid w:val="00B226DE"/>
    <w:rsid w:val="00B24A09"/>
    <w:rsid w:val="00B30410"/>
    <w:rsid w:val="00B304D9"/>
    <w:rsid w:val="00B401E9"/>
    <w:rsid w:val="00B415B9"/>
    <w:rsid w:val="00B453D2"/>
    <w:rsid w:val="00B45912"/>
    <w:rsid w:val="00B46ADF"/>
    <w:rsid w:val="00B52CD1"/>
    <w:rsid w:val="00B53C26"/>
    <w:rsid w:val="00B5493B"/>
    <w:rsid w:val="00B54B8E"/>
    <w:rsid w:val="00B5656E"/>
    <w:rsid w:val="00B60C8F"/>
    <w:rsid w:val="00B61A31"/>
    <w:rsid w:val="00B61F49"/>
    <w:rsid w:val="00B63B6D"/>
    <w:rsid w:val="00B64BA7"/>
    <w:rsid w:val="00B67B74"/>
    <w:rsid w:val="00B7013D"/>
    <w:rsid w:val="00B70347"/>
    <w:rsid w:val="00B754E2"/>
    <w:rsid w:val="00B80227"/>
    <w:rsid w:val="00B8153C"/>
    <w:rsid w:val="00B815FA"/>
    <w:rsid w:val="00B863CC"/>
    <w:rsid w:val="00B9201F"/>
    <w:rsid w:val="00B96258"/>
    <w:rsid w:val="00B97540"/>
    <w:rsid w:val="00BA3E1D"/>
    <w:rsid w:val="00BA7F06"/>
    <w:rsid w:val="00BB1881"/>
    <w:rsid w:val="00BB1ACE"/>
    <w:rsid w:val="00BD4D2F"/>
    <w:rsid w:val="00BE1F3F"/>
    <w:rsid w:val="00BE20D7"/>
    <w:rsid w:val="00BE7122"/>
    <w:rsid w:val="00BF31D3"/>
    <w:rsid w:val="00BF3F7B"/>
    <w:rsid w:val="00BF63BD"/>
    <w:rsid w:val="00C0393D"/>
    <w:rsid w:val="00C03D90"/>
    <w:rsid w:val="00C05B67"/>
    <w:rsid w:val="00C10C17"/>
    <w:rsid w:val="00C112D9"/>
    <w:rsid w:val="00C113B4"/>
    <w:rsid w:val="00C24283"/>
    <w:rsid w:val="00C24B97"/>
    <w:rsid w:val="00C27D95"/>
    <w:rsid w:val="00C3160D"/>
    <w:rsid w:val="00C3221E"/>
    <w:rsid w:val="00C32B2C"/>
    <w:rsid w:val="00C37F04"/>
    <w:rsid w:val="00C406E6"/>
    <w:rsid w:val="00C40B78"/>
    <w:rsid w:val="00C41A60"/>
    <w:rsid w:val="00C45779"/>
    <w:rsid w:val="00C464EC"/>
    <w:rsid w:val="00C47AAF"/>
    <w:rsid w:val="00C47D39"/>
    <w:rsid w:val="00C54609"/>
    <w:rsid w:val="00C61F83"/>
    <w:rsid w:val="00C62B04"/>
    <w:rsid w:val="00C63270"/>
    <w:rsid w:val="00C63EE1"/>
    <w:rsid w:val="00C67494"/>
    <w:rsid w:val="00C677B4"/>
    <w:rsid w:val="00C70EE9"/>
    <w:rsid w:val="00C72429"/>
    <w:rsid w:val="00C72E22"/>
    <w:rsid w:val="00C73BDE"/>
    <w:rsid w:val="00C7440F"/>
    <w:rsid w:val="00C76C24"/>
    <w:rsid w:val="00C8001F"/>
    <w:rsid w:val="00C83456"/>
    <w:rsid w:val="00C8695A"/>
    <w:rsid w:val="00C90411"/>
    <w:rsid w:val="00C91158"/>
    <w:rsid w:val="00C9227F"/>
    <w:rsid w:val="00C95746"/>
    <w:rsid w:val="00CA0C04"/>
    <w:rsid w:val="00CA1301"/>
    <w:rsid w:val="00CA225B"/>
    <w:rsid w:val="00CB1EE8"/>
    <w:rsid w:val="00CB4C82"/>
    <w:rsid w:val="00CC078A"/>
    <w:rsid w:val="00CC0F29"/>
    <w:rsid w:val="00CC149D"/>
    <w:rsid w:val="00CC16B5"/>
    <w:rsid w:val="00CC2D5C"/>
    <w:rsid w:val="00CC33F4"/>
    <w:rsid w:val="00CC47DD"/>
    <w:rsid w:val="00CC541A"/>
    <w:rsid w:val="00CC7699"/>
    <w:rsid w:val="00CD1ECA"/>
    <w:rsid w:val="00CD2A4A"/>
    <w:rsid w:val="00CD3A2D"/>
    <w:rsid w:val="00CD3E3B"/>
    <w:rsid w:val="00CD601E"/>
    <w:rsid w:val="00CE11A4"/>
    <w:rsid w:val="00CE12A5"/>
    <w:rsid w:val="00CE33C8"/>
    <w:rsid w:val="00CE48B1"/>
    <w:rsid w:val="00CF01E2"/>
    <w:rsid w:val="00CF5BA1"/>
    <w:rsid w:val="00CF7267"/>
    <w:rsid w:val="00D019B6"/>
    <w:rsid w:val="00D06034"/>
    <w:rsid w:val="00D070D7"/>
    <w:rsid w:val="00D07BE0"/>
    <w:rsid w:val="00D17BBF"/>
    <w:rsid w:val="00D22FE4"/>
    <w:rsid w:val="00D30595"/>
    <w:rsid w:val="00D314C5"/>
    <w:rsid w:val="00D32F36"/>
    <w:rsid w:val="00D336F6"/>
    <w:rsid w:val="00D427BF"/>
    <w:rsid w:val="00D468D1"/>
    <w:rsid w:val="00D511E9"/>
    <w:rsid w:val="00D54102"/>
    <w:rsid w:val="00D56646"/>
    <w:rsid w:val="00D56A8F"/>
    <w:rsid w:val="00D63F7E"/>
    <w:rsid w:val="00D65AD2"/>
    <w:rsid w:val="00D75CCC"/>
    <w:rsid w:val="00D7601C"/>
    <w:rsid w:val="00D763F7"/>
    <w:rsid w:val="00D775A6"/>
    <w:rsid w:val="00D84815"/>
    <w:rsid w:val="00D84932"/>
    <w:rsid w:val="00D919A9"/>
    <w:rsid w:val="00D9353C"/>
    <w:rsid w:val="00D9405E"/>
    <w:rsid w:val="00D95B16"/>
    <w:rsid w:val="00D9663A"/>
    <w:rsid w:val="00DA2464"/>
    <w:rsid w:val="00DA2F7A"/>
    <w:rsid w:val="00DA3E6A"/>
    <w:rsid w:val="00DA45EE"/>
    <w:rsid w:val="00DA4AB4"/>
    <w:rsid w:val="00DA57EA"/>
    <w:rsid w:val="00DA606B"/>
    <w:rsid w:val="00DB0CA0"/>
    <w:rsid w:val="00DB3B90"/>
    <w:rsid w:val="00DC3338"/>
    <w:rsid w:val="00DC3A0D"/>
    <w:rsid w:val="00DC5624"/>
    <w:rsid w:val="00DD6669"/>
    <w:rsid w:val="00DD7228"/>
    <w:rsid w:val="00DE12D6"/>
    <w:rsid w:val="00DE1AB2"/>
    <w:rsid w:val="00DE43D4"/>
    <w:rsid w:val="00DE5FEB"/>
    <w:rsid w:val="00DE6730"/>
    <w:rsid w:val="00DE7723"/>
    <w:rsid w:val="00DF0964"/>
    <w:rsid w:val="00DF30C3"/>
    <w:rsid w:val="00DF375E"/>
    <w:rsid w:val="00DF617D"/>
    <w:rsid w:val="00DF6BBB"/>
    <w:rsid w:val="00E1476D"/>
    <w:rsid w:val="00E14AAA"/>
    <w:rsid w:val="00E17F68"/>
    <w:rsid w:val="00E2338B"/>
    <w:rsid w:val="00E256BE"/>
    <w:rsid w:val="00E260CF"/>
    <w:rsid w:val="00E267F1"/>
    <w:rsid w:val="00E268DB"/>
    <w:rsid w:val="00E27799"/>
    <w:rsid w:val="00E34F7D"/>
    <w:rsid w:val="00E35258"/>
    <w:rsid w:val="00E37B91"/>
    <w:rsid w:val="00E477F8"/>
    <w:rsid w:val="00E50361"/>
    <w:rsid w:val="00E54EB6"/>
    <w:rsid w:val="00E56623"/>
    <w:rsid w:val="00E6176B"/>
    <w:rsid w:val="00E65C1D"/>
    <w:rsid w:val="00E666D5"/>
    <w:rsid w:val="00E73FA1"/>
    <w:rsid w:val="00E7471C"/>
    <w:rsid w:val="00E76E7E"/>
    <w:rsid w:val="00E80025"/>
    <w:rsid w:val="00E8489C"/>
    <w:rsid w:val="00E851E6"/>
    <w:rsid w:val="00E95DC0"/>
    <w:rsid w:val="00E97508"/>
    <w:rsid w:val="00EA0FF4"/>
    <w:rsid w:val="00EA13CC"/>
    <w:rsid w:val="00EA1C91"/>
    <w:rsid w:val="00EA43E5"/>
    <w:rsid w:val="00EB1463"/>
    <w:rsid w:val="00EB481A"/>
    <w:rsid w:val="00EB52E0"/>
    <w:rsid w:val="00EB5669"/>
    <w:rsid w:val="00EC350C"/>
    <w:rsid w:val="00EC5B18"/>
    <w:rsid w:val="00EC5DD9"/>
    <w:rsid w:val="00EC669C"/>
    <w:rsid w:val="00EC6FDC"/>
    <w:rsid w:val="00EC7165"/>
    <w:rsid w:val="00ED2DA3"/>
    <w:rsid w:val="00EE00BC"/>
    <w:rsid w:val="00EE0717"/>
    <w:rsid w:val="00EF492E"/>
    <w:rsid w:val="00EF73AC"/>
    <w:rsid w:val="00EF76CA"/>
    <w:rsid w:val="00F00D87"/>
    <w:rsid w:val="00F0308B"/>
    <w:rsid w:val="00F03350"/>
    <w:rsid w:val="00F054C7"/>
    <w:rsid w:val="00F05D34"/>
    <w:rsid w:val="00F11BB2"/>
    <w:rsid w:val="00F14BF7"/>
    <w:rsid w:val="00F16A54"/>
    <w:rsid w:val="00F2798B"/>
    <w:rsid w:val="00F27F55"/>
    <w:rsid w:val="00F31860"/>
    <w:rsid w:val="00F31997"/>
    <w:rsid w:val="00F338AF"/>
    <w:rsid w:val="00F342F2"/>
    <w:rsid w:val="00F36536"/>
    <w:rsid w:val="00F379DC"/>
    <w:rsid w:val="00F43F38"/>
    <w:rsid w:val="00F43F86"/>
    <w:rsid w:val="00F45CFF"/>
    <w:rsid w:val="00F47790"/>
    <w:rsid w:val="00F56204"/>
    <w:rsid w:val="00F563A6"/>
    <w:rsid w:val="00F57744"/>
    <w:rsid w:val="00F64208"/>
    <w:rsid w:val="00F64620"/>
    <w:rsid w:val="00F706C2"/>
    <w:rsid w:val="00F739D6"/>
    <w:rsid w:val="00F74771"/>
    <w:rsid w:val="00F74E32"/>
    <w:rsid w:val="00F8572C"/>
    <w:rsid w:val="00F85772"/>
    <w:rsid w:val="00F85C05"/>
    <w:rsid w:val="00F86A5A"/>
    <w:rsid w:val="00F91875"/>
    <w:rsid w:val="00FA1D39"/>
    <w:rsid w:val="00FA1D69"/>
    <w:rsid w:val="00FA4C7C"/>
    <w:rsid w:val="00FA5162"/>
    <w:rsid w:val="00FA53BB"/>
    <w:rsid w:val="00FA64C9"/>
    <w:rsid w:val="00FB44B4"/>
    <w:rsid w:val="00FB4518"/>
    <w:rsid w:val="00FB4FB4"/>
    <w:rsid w:val="00FB6575"/>
    <w:rsid w:val="00FC58C5"/>
    <w:rsid w:val="00FC6496"/>
    <w:rsid w:val="00FC77F6"/>
    <w:rsid w:val="00FD1379"/>
    <w:rsid w:val="00FD5939"/>
    <w:rsid w:val="00FD6747"/>
    <w:rsid w:val="00FE76B7"/>
    <w:rsid w:val="00FF1FE0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5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F55"/>
    <w:pPr>
      <w:keepNext/>
      <w:spacing w:before="120"/>
      <w:ind w:left="709"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F55"/>
    <w:pPr>
      <w:keepNext/>
      <w:shd w:val="pct15" w:color="auto" w:fill="auto"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4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65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65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36536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F27F55"/>
    <w:pPr>
      <w:numPr>
        <w:numId w:val="1"/>
      </w:numPr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653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27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3F38"/>
    <w:rPr>
      <w:rFonts w:cs="Times New Roman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27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653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27F55"/>
    <w:pPr>
      <w:tabs>
        <w:tab w:val="right" w:pos="9072"/>
      </w:tabs>
    </w:pPr>
    <w:rPr>
      <w:rFonts w:ascii="Arial Narrow" w:hAnsi="Arial Narrow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6536"/>
    <w:rPr>
      <w:rFonts w:cs="Times New Roman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F27F55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rsid w:val="007D3643"/>
    <w:pPr>
      <w:jc w:val="center"/>
    </w:pPr>
    <w:rPr>
      <w:rFonts w:ascii="Arial Narrow" w:hAnsi="Arial Narrow"/>
      <w:b/>
      <w:sz w:val="16"/>
      <w:szCs w:val="16"/>
    </w:rPr>
  </w:style>
  <w:style w:type="paragraph" w:styleId="Indeks3">
    <w:name w:val="index 3"/>
    <w:basedOn w:val="Normalny"/>
    <w:next w:val="Normalny"/>
    <w:autoRedefine/>
    <w:uiPriority w:val="99"/>
    <w:semiHidden/>
    <w:rsid w:val="00F27F55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rsid w:val="00F27F55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rsid w:val="00F27F55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rsid w:val="00F27F55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rsid w:val="00F27F55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rsid w:val="00F27F55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rsid w:val="00F27F55"/>
    <w:pPr>
      <w:ind w:left="1800" w:hanging="200"/>
    </w:pPr>
  </w:style>
  <w:style w:type="paragraph" w:styleId="Nagwekindeksu">
    <w:name w:val="index heading"/>
    <w:basedOn w:val="Normalny"/>
    <w:next w:val="Indeks1"/>
    <w:uiPriority w:val="99"/>
    <w:semiHidden/>
    <w:rsid w:val="00F27F55"/>
  </w:style>
  <w:style w:type="paragraph" w:styleId="Tekstdymka">
    <w:name w:val="Balloon Text"/>
    <w:basedOn w:val="Normalny"/>
    <w:link w:val="TekstdymkaZnak"/>
    <w:uiPriority w:val="99"/>
    <w:semiHidden/>
    <w:rsid w:val="00EA1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6536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9B44DB"/>
    <w:rPr>
      <w:rFonts w:cs="Times New Roman"/>
      <w:color w:val="0000FF"/>
      <w:u w:val="single"/>
    </w:rPr>
  </w:style>
  <w:style w:type="character" w:customStyle="1" w:styleId="EmailStyle39">
    <w:name w:val="EmailStyle39"/>
    <w:basedOn w:val="Domylnaczcionkaakapitu"/>
    <w:uiPriority w:val="99"/>
    <w:semiHidden/>
    <w:rsid w:val="00CC33F4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uiPriority w:val="99"/>
    <w:rsid w:val="002E3F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A38C4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">
    <w:name w:val="Znak Znak"/>
    <w:uiPriority w:val="99"/>
    <w:rsid w:val="0002667D"/>
    <w:rPr>
      <w:lang w:val="pl-PL" w:eastAsia="pl-PL"/>
    </w:rPr>
  </w:style>
  <w:style w:type="character" w:customStyle="1" w:styleId="ZnakZnak1">
    <w:name w:val="Znak Znak1"/>
    <w:uiPriority w:val="99"/>
    <w:rsid w:val="00E267F1"/>
    <w:rPr>
      <w:lang w:val="pl-PL" w:eastAsia="pl-PL"/>
    </w:rPr>
  </w:style>
  <w:style w:type="character" w:customStyle="1" w:styleId="ZnakZnak2">
    <w:name w:val="Znak Znak2"/>
    <w:uiPriority w:val="99"/>
    <w:rsid w:val="00B52CD1"/>
    <w:rPr>
      <w:lang w:val="pl-PL" w:eastAsia="pl-PL"/>
    </w:rPr>
  </w:style>
  <w:style w:type="character" w:customStyle="1" w:styleId="ZnakZnak3">
    <w:name w:val="Znak Znak3"/>
    <w:uiPriority w:val="99"/>
    <w:rsid w:val="000F39CB"/>
    <w:rPr>
      <w:lang w:val="pl-PL" w:eastAsia="pl-PL"/>
    </w:rPr>
  </w:style>
  <w:style w:type="paragraph" w:customStyle="1" w:styleId="Indeks21">
    <w:name w:val="Indeks 21"/>
    <w:basedOn w:val="Normalny"/>
    <w:uiPriority w:val="99"/>
    <w:rsid w:val="00180C88"/>
    <w:rPr>
      <w:rFonts w:ascii="Arial Narrow" w:hAnsi="Arial Narrow"/>
      <w:b/>
      <w:sz w:val="16"/>
      <w:szCs w:val="16"/>
      <w:lang w:val="en-US"/>
    </w:rPr>
  </w:style>
  <w:style w:type="character" w:styleId="Numerstrony">
    <w:name w:val="page number"/>
    <w:basedOn w:val="Domylnaczcionkaakapitu"/>
    <w:uiPriority w:val="99"/>
    <w:rsid w:val="004F6991"/>
    <w:rPr>
      <w:rFonts w:cs="Times New Roman"/>
    </w:rPr>
  </w:style>
  <w:style w:type="character" w:customStyle="1" w:styleId="ZnakZnak21">
    <w:name w:val="Znak Znak21"/>
    <w:uiPriority w:val="99"/>
    <w:rsid w:val="0064279E"/>
    <w:rPr>
      <w:lang w:val="pl-PL" w:eastAsia="pl-PL"/>
    </w:rPr>
  </w:style>
  <w:style w:type="character" w:customStyle="1" w:styleId="ZnakZnak4">
    <w:name w:val="Znak Znak4"/>
    <w:uiPriority w:val="99"/>
    <w:rsid w:val="001B7579"/>
    <w:rPr>
      <w:lang w:val="pl-PL" w:eastAsia="pl-PL"/>
    </w:rPr>
  </w:style>
  <w:style w:type="character" w:styleId="Pogrubienie">
    <w:name w:val="Strong"/>
    <w:basedOn w:val="Domylnaczcionkaakapitu"/>
    <w:uiPriority w:val="99"/>
    <w:qFormat/>
    <w:locked/>
    <w:rsid w:val="00485BD1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E1476D"/>
    <w:rPr>
      <w:rFonts w:cs="Times New Roman"/>
    </w:rPr>
  </w:style>
  <w:style w:type="character" w:customStyle="1" w:styleId="ZnakZnak5">
    <w:name w:val="Znak Znak5"/>
    <w:uiPriority w:val="99"/>
    <w:rsid w:val="005921D8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5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F55"/>
    <w:pPr>
      <w:keepNext/>
      <w:spacing w:before="120"/>
      <w:ind w:left="709"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F55"/>
    <w:pPr>
      <w:keepNext/>
      <w:shd w:val="pct15" w:color="auto" w:fill="auto"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4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65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65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36536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F27F55"/>
    <w:pPr>
      <w:numPr>
        <w:numId w:val="1"/>
      </w:numPr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653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27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3F38"/>
    <w:rPr>
      <w:rFonts w:cs="Times New Roman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27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653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27F55"/>
    <w:pPr>
      <w:tabs>
        <w:tab w:val="right" w:pos="9072"/>
      </w:tabs>
    </w:pPr>
    <w:rPr>
      <w:rFonts w:ascii="Arial Narrow" w:hAnsi="Arial Narrow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6536"/>
    <w:rPr>
      <w:rFonts w:cs="Times New Roman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F27F55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rsid w:val="007D3643"/>
    <w:pPr>
      <w:jc w:val="center"/>
    </w:pPr>
    <w:rPr>
      <w:rFonts w:ascii="Arial Narrow" w:hAnsi="Arial Narrow"/>
      <w:b/>
      <w:sz w:val="16"/>
      <w:szCs w:val="16"/>
    </w:rPr>
  </w:style>
  <w:style w:type="paragraph" w:styleId="Indeks3">
    <w:name w:val="index 3"/>
    <w:basedOn w:val="Normalny"/>
    <w:next w:val="Normalny"/>
    <w:autoRedefine/>
    <w:uiPriority w:val="99"/>
    <w:semiHidden/>
    <w:rsid w:val="00F27F55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rsid w:val="00F27F55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rsid w:val="00F27F55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rsid w:val="00F27F55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rsid w:val="00F27F55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rsid w:val="00F27F55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rsid w:val="00F27F55"/>
    <w:pPr>
      <w:ind w:left="1800" w:hanging="200"/>
    </w:pPr>
  </w:style>
  <w:style w:type="paragraph" w:styleId="Nagwekindeksu">
    <w:name w:val="index heading"/>
    <w:basedOn w:val="Normalny"/>
    <w:next w:val="Indeks1"/>
    <w:uiPriority w:val="99"/>
    <w:semiHidden/>
    <w:rsid w:val="00F27F55"/>
  </w:style>
  <w:style w:type="paragraph" w:styleId="Tekstdymka">
    <w:name w:val="Balloon Text"/>
    <w:basedOn w:val="Normalny"/>
    <w:link w:val="TekstdymkaZnak"/>
    <w:uiPriority w:val="99"/>
    <w:semiHidden/>
    <w:rsid w:val="00EA1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6536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9B44DB"/>
    <w:rPr>
      <w:rFonts w:cs="Times New Roman"/>
      <w:color w:val="0000FF"/>
      <w:u w:val="single"/>
    </w:rPr>
  </w:style>
  <w:style w:type="character" w:customStyle="1" w:styleId="EmailStyle39">
    <w:name w:val="EmailStyle39"/>
    <w:basedOn w:val="Domylnaczcionkaakapitu"/>
    <w:uiPriority w:val="99"/>
    <w:semiHidden/>
    <w:rsid w:val="00CC33F4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uiPriority w:val="99"/>
    <w:rsid w:val="002E3F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A38C4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">
    <w:name w:val="Znak Znak"/>
    <w:uiPriority w:val="99"/>
    <w:rsid w:val="0002667D"/>
    <w:rPr>
      <w:lang w:val="pl-PL" w:eastAsia="pl-PL"/>
    </w:rPr>
  </w:style>
  <w:style w:type="character" w:customStyle="1" w:styleId="ZnakZnak1">
    <w:name w:val="Znak Znak1"/>
    <w:uiPriority w:val="99"/>
    <w:rsid w:val="00E267F1"/>
    <w:rPr>
      <w:lang w:val="pl-PL" w:eastAsia="pl-PL"/>
    </w:rPr>
  </w:style>
  <w:style w:type="character" w:customStyle="1" w:styleId="ZnakZnak2">
    <w:name w:val="Znak Znak2"/>
    <w:uiPriority w:val="99"/>
    <w:rsid w:val="00B52CD1"/>
    <w:rPr>
      <w:lang w:val="pl-PL" w:eastAsia="pl-PL"/>
    </w:rPr>
  </w:style>
  <w:style w:type="character" w:customStyle="1" w:styleId="ZnakZnak3">
    <w:name w:val="Znak Znak3"/>
    <w:uiPriority w:val="99"/>
    <w:rsid w:val="000F39CB"/>
    <w:rPr>
      <w:lang w:val="pl-PL" w:eastAsia="pl-PL"/>
    </w:rPr>
  </w:style>
  <w:style w:type="paragraph" w:customStyle="1" w:styleId="Indeks21">
    <w:name w:val="Indeks 21"/>
    <w:basedOn w:val="Normalny"/>
    <w:uiPriority w:val="99"/>
    <w:rsid w:val="00180C88"/>
    <w:rPr>
      <w:rFonts w:ascii="Arial Narrow" w:hAnsi="Arial Narrow"/>
      <w:b/>
      <w:sz w:val="16"/>
      <w:szCs w:val="16"/>
      <w:lang w:val="en-US"/>
    </w:rPr>
  </w:style>
  <w:style w:type="character" w:styleId="Numerstrony">
    <w:name w:val="page number"/>
    <w:basedOn w:val="Domylnaczcionkaakapitu"/>
    <w:uiPriority w:val="99"/>
    <w:rsid w:val="004F6991"/>
    <w:rPr>
      <w:rFonts w:cs="Times New Roman"/>
    </w:rPr>
  </w:style>
  <w:style w:type="character" w:customStyle="1" w:styleId="ZnakZnak21">
    <w:name w:val="Znak Znak21"/>
    <w:uiPriority w:val="99"/>
    <w:rsid w:val="0064279E"/>
    <w:rPr>
      <w:lang w:val="pl-PL" w:eastAsia="pl-PL"/>
    </w:rPr>
  </w:style>
  <w:style w:type="character" w:customStyle="1" w:styleId="ZnakZnak4">
    <w:name w:val="Znak Znak4"/>
    <w:uiPriority w:val="99"/>
    <w:rsid w:val="001B7579"/>
    <w:rPr>
      <w:lang w:val="pl-PL" w:eastAsia="pl-PL"/>
    </w:rPr>
  </w:style>
  <w:style w:type="character" w:styleId="Pogrubienie">
    <w:name w:val="Strong"/>
    <w:basedOn w:val="Domylnaczcionkaakapitu"/>
    <w:uiPriority w:val="99"/>
    <w:qFormat/>
    <w:locked/>
    <w:rsid w:val="00485BD1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E1476D"/>
    <w:rPr>
      <w:rFonts w:cs="Times New Roman"/>
    </w:rPr>
  </w:style>
  <w:style w:type="character" w:customStyle="1" w:styleId="ZnakZnak5">
    <w:name w:val="Znak Znak5"/>
    <w:uiPriority w:val="99"/>
    <w:rsid w:val="005921D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deaexp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&#322;gorzata.barczak@grupamt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efawystawc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p.mtp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MIĘDZYNARODOWE TARGI POZNAŃSKIE Sp</vt:lpstr>
    </vt:vector>
  </TitlesOfParts>
  <Company>mtp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MIĘDZYNARODOWE TARGI POZNAŃSKIE Sp</dc:title>
  <dc:creator>Dorota Bujak</dc:creator>
  <cp:lastModifiedBy>Kamil Piechowiak</cp:lastModifiedBy>
  <cp:revision>7</cp:revision>
  <cp:lastPrinted>2023-01-02T13:01:00Z</cp:lastPrinted>
  <dcterms:created xsi:type="dcterms:W3CDTF">2023-11-28T19:53:00Z</dcterms:created>
  <dcterms:modified xsi:type="dcterms:W3CDTF">2024-01-03T11:01:00Z</dcterms:modified>
</cp:coreProperties>
</file>