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5" w:rsidRPr="00A75D65" w:rsidRDefault="00A75D65" w:rsidP="00A75D65">
      <w:pPr>
        <w:shd w:val="clear" w:color="auto" w:fill="FFFFFF"/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 xml:space="preserve">Wyśniony samochód i </w:t>
      </w:r>
      <w:r w:rsidR="00833AED" w:rsidRPr="00A75D65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motocykl ze zbroi</w:t>
      </w:r>
      <w:r w:rsidRPr="00A75D65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 xml:space="preserve"> –</w:t>
      </w:r>
    </w:p>
    <w:p w:rsidR="004A74C8" w:rsidRPr="00A75D65" w:rsidRDefault="00833AED" w:rsidP="00A75D65">
      <w:pPr>
        <w:shd w:val="clear" w:color="auto" w:fill="FFFFFF"/>
        <w:spacing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największa Auto Nostalgia na półmetku</w:t>
      </w:r>
    </w:p>
    <w:p w:rsidR="00A75D65" w:rsidRPr="00A75D65" w:rsidRDefault="00A75D65" w:rsidP="006436BC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2C1087" w:rsidRPr="00A75D65" w:rsidRDefault="004A74C8" w:rsidP="006436BC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Za nami pierwszy dzień najstarszych </w:t>
      </w:r>
      <w:r w:rsidR="002C1087"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</w:t>
      </w: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argów </w:t>
      </w:r>
      <w:r w:rsidR="002C1087"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</w:t>
      </w: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ojazdów </w:t>
      </w:r>
      <w:r w:rsid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Zabytkowych.|</w:t>
      </w:r>
      <w:r w:rsid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br/>
      </w:r>
      <w:r w:rsidR="002C1087"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Na zwiedzających czekają setki największych klasyków motoryzacji. </w:t>
      </w:r>
    </w:p>
    <w:p w:rsidR="002C1087" w:rsidRPr="00A75D65" w:rsidRDefault="00E7639C" w:rsidP="006436BC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Największa edycja w historii </w:t>
      </w:r>
      <w:r w:rsidR="00C13649"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przyciągnęła tłumy</w:t>
      </w:r>
    </w:p>
    <w:p w:rsidR="00E7639C" w:rsidRPr="00A75D65" w:rsidRDefault="00E7639C" w:rsidP="006436BC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Cs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Tegoroczna Auto Nostalgia jest dotychczas największą. Do dyspozycji zwiedzających są cztery hale</w:t>
      </w:r>
      <w:r w:rsidR="006436BC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, co daje </w:t>
      </w:r>
      <w:r w:rsidR="006436BC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13 tysięcy m² 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wypełnion</w:t>
      </w:r>
      <w:r w:rsidR="006436BC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ych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</w:t>
      </w:r>
      <w:r w:rsidR="00F93F6B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najlepszymi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klasykami motoryzacyjnymi. </w:t>
      </w:r>
      <w:r w:rsidR="00C13649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Już od pierwszych chwil po otwarciu bram pojawiło się mnóstwo zwiedzających. Chłód i deszcz nie ostudziły emocji miłośników klasycznej motoryzacji, spragnionych kontaktu z zabytkowymi pojazdami. Nie brakowało zarówno starszych osób, które chętnie wspominały dawne cz</w:t>
      </w:r>
      <w:r w:rsid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asy, jak i najmłodszych, którzy</w:t>
      </w:r>
      <w:r w:rsid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br/>
      </w:r>
      <w:r w:rsidR="00C13649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z zainteresowaniem oglądali zabytkowe pojazdy i poznawa</w:t>
      </w:r>
      <w:r w:rsid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li</w:t>
      </w:r>
      <w:r w:rsidR="00C13649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historie motoryzacji. </w:t>
      </w:r>
    </w:p>
    <w:p w:rsidR="00A8436A" w:rsidRPr="00A75D65" w:rsidRDefault="00A8436A" w:rsidP="006436BC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/>
          <w:bCs/>
          <w:i/>
          <w:sz w:val="24"/>
          <w:szCs w:val="24"/>
          <w:u w:val="single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Modele jedyne w swoim rodzaju </w:t>
      </w:r>
    </w:p>
    <w:p w:rsidR="00A8436A" w:rsidRPr="00A75D65" w:rsidRDefault="00A6590F" w:rsidP="00A6590F">
      <w:pPr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Wśród eksponatów nie brakuje unikatów. Znajdziecie 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Fiat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a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518 C </w:t>
      </w:r>
      <w:proofErr w:type="spellStart"/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Cabrio</w:t>
      </w:r>
      <w:proofErr w:type="spellEnd"/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z 194 roku 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– to n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ajstarszy samochód robiony dla generałów 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W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ojska Polskiego przed wojną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, b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liźniacze samochody b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r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ały udział w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kręceniu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</w:t>
      </w:r>
      <w:r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filmów promocyjnych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odbudowy Gdyni przed wojną. </w:t>
      </w:r>
      <w:r w:rsidR="00C560A4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A </w:t>
      </w:r>
      <w:r w:rsidR="00EE4163" w:rsidRPr="00A75D65">
        <w:rPr>
          <w:rFonts w:ascii="Segoe UI" w:eastAsia="Times New Roman" w:hAnsi="Segoe UI" w:cs="Segoe UI"/>
          <w:bCs/>
          <w:sz w:val="24"/>
          <w:szCs w:val="24"/>
          <w:lang w:eastAsia="pl-PL"/>
        </w:rPr>
        <w:t>także Fiat 508 III S z 1937 roku - jedyny sportowy czerwony polski samochód.</w:t>
      </w:r>
      <w:r w:rsidR="00EE4163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Pojawił się </w:t>
      </w:r>
      <w:r w:rsidR="00BC49B4" w:rsidRPr="00A75D65">
        <w:rPr>
          <w:rFonts w:ascii="Segoe UI" w:eastAsia="Times New Roman" w:hAnsi="Segoe UI" w:cs="Segoe UI"/>
          <w:sz w:val="24"/>
          <w:szCs w:val="24"/>
          <w:lang w:eastAsia="pl-PL"/>
        </w:rPr>
        <w:t>również</w:t>
      </w:r>
      <w:r w:rsidR="00EE4163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proofErr w:type="spellStart"/>
      <w:r w:rsidR="00EE4163" w:rsidRPr="00A75D65">
        <w:rPr>
          <w:rFonts w:ascii="Segoe UI" w:eastAsia="Times New Roman" w:hAnsi="Segoe UI" w:cs="Segoe UI"/>
          <w:sz w:val="24"/>
          <w:szCs w:val="24"/>
          <w:lang w:eastAsia="pl-PL"/>
        </w:rPr>
        <w:t>Peel</w:t>
      </w:r>
      <w:proofErr w:type="spellEnd"/>
      <w:r w:rsidR="00EE4163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P50 - najmniejszy polski samochód wyprodukowany ręcznie z silnikiem od Simsona i aluminiową konstrukcją.</w:t>
      </w: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Wśród najciekawszych eksponatów wymienić należy </w:t>
      </w:r>
      <w:proofErr w:type="spellStart"/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Volanta</w:t>
      </w:r>
      <w:proofErr w:type="spellEnd"/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SAM z 1976 roku – wykonanego ręcznie według konstrukcji, która przyśniła się jego twórcy.</w:t>
      </w:r>
      <w:r w:rsidR="00B159E1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6219A1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Znajdziecie </w:t>
      </w:r>
      <w:r w:rsidR="00BC49B4" w:rsidRPr="00A75D65">
        <w:rPr>
          <w:rFonts w:ascii="Segoe UI" w:eastAsia="Times New Roman" w:hAnsi="Segoe UI" w:cs="Segoe UI"/>
          <w:sz w:val="24"/>
          <w:szCs w:val="24"/>
          <w:lang w:eastAsia="pl-PL"/>
        </w:rPr>
        <w:t>też</w:t>
      </w:r>
      <w:r w:rsidR="006219A1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wyjątkowy motor z 400-letniej zbroi rycerskiej! </w:t>
      </w:r>
      <w:r w:rsidR="00B159E1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Wyjątkowych pojazdów jest jednak o wiele więcej. </w:t>
      </w:r>
    </w:p>
    <w:p w:rsidR="00A6590F" w:rsidRPr="00A75D65" w:rsidRDefault="000B1AF3" w:rsidP="00A6590F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Setki klasyków zamknięte w czterech halach</w:t>
      </w:r>
    </w:p>
    <w:p w:rsidR="006436BC" w:rsidRPr="00A75D65" w:rsidRDefault="009317A8" w:rsidP="00A6590F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Zobaczyć można </w:t>
      </w:r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Cadillaca </w:t>
      </w:r>
      <w:proofErr w:type="spellStart"/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>DeVille</w:t>
      </w:r>
      <w:proofErr w:type="spellEnd"/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"Królowa" IV generacji - flagowy k</w:t>
      </w:r>
      <w:r w:rsidR="00C560A4" w:rsidRPr="00A75D65">
        <w:rPr>
          <w:rFonts w:ascii="Segoe UI" w:eastAsia="Times New Roman" w:hAnsi="Segoe UI" w:cs="Segoe UI"/>
          <w:sz w:val="24"/>
          <w:szCs w:val="24"/>
          <w:lang w:eastAsia="pl-PL"/>
        </w:rPr>
        <w:t>abriolet Cadillaca z </w:t>
      </w:r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roku 1970 - ten egzemplarz woził ś. p. Królową Elżbietę II i Księcia Filipa podczas </w:t>
      </w:r>
      <w:proofErr w:type="spellStart"/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>Royal</w:t>
      </w:r>
      <w:proofErr w:type="spellEnd"/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Tour w Kanadzie w roku 1971.</w:t>
      </w: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Pojawiło się także </w:t>
      </w:r>
      <w:r w:rsidR="006436BC" w:rsidRPr="00A75D65">
        <w:rPr>
          <w:rFonts w:ascii="Segoe UI" w:eastAsia="Times New Roman" w:hAnsi="Segoe UI" w:cs="Segoe UI"/>
          <w:sz w:val="24"/>
          <w:szCs w:val="24"/>
          <w:lang w:eastAsia="pl-PL"/>
        </w:rPr>
        <w:t>BMW 635 CSI E24 z 1982 roku, uważane za najlepiej wyglądające BMW, a w niektórych kręgach nazy</w:t>
      </w:r>
      <w:r w:rsidR="00A6590F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wane nawet “Bawarskim Ferrari” oraz </w:t>
      </w:r>
      <w:proofErr w:type="spellStart"/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Velorex</w:t>
      </w:r>
      <w:proofErr w:type="spellEnd"/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16/350 z 1968, który</w:t>
      </w:r>
      <w:r w:rsidR="006436BC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jak niegdyś mawiano, przypomina uciekający domek, szmatę lub worek dla kalek.</w:t>
      </w:r>
    </w:p>
    <w:p w:rsidR="008A67CF" w:rsidRPr="00A75D65" w:rsidRDefault="008A67CF" w:rsidP="00A6590F">
      <w:pPr>
        <w:shd w:val="clear" w:color="auto" w:fill="FFFFFF"/>
        <w:spacing w:line="240" w:lineRule="auto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Można także zobaczyć jak powstają części do Bentleya oraz </w:t>
      </w:r>
      <w:bookmarkStart w:id="0" w:name="_GoBack"/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s</w:t>
      </w:r>
      <w:bookmarkEnd w:id="0"/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próbować swoich sił w wyginaniu blaszanych części samochodu. </w:t>
      </w:r>
    </w:p>
    <w:p w:rsidR="000B1AF3" w:rsidRPr="00A75D65" w:rsidRDefault="00A75D65" w:rsidP="009317A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Wśród wystawców są </w:t>
      </w:r>
      <w:r w:rsidR="006436BC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m.in.: Giełda Klasyków, Jan Garbacz, </w:t>
      </w:r>
      <w:r w:rsidR="006436BC"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Muzeum TamteLata.pl, Muzeum Narodowe w Szreniawie, a także kluby miłośników różnych marek, m.in. Porsche Club Poland czy Klub Miłośników Syren i Warszaw. Nie brakuje </w:t>
      </w:r>
      <w:r w:rsidR="006436BC"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lastRenderedPageBreak/>
        <w:t>przedstawicieli amerykańskiej motoryzacji, dwóch kółek, a nawet traktorów i maszyn rolniczych. Słowem – każdy znajdzie coś dla siebie.</w:t>
      </w:r>
    </w:p>
    <w:p w:rsidR="00A6590F" w:rsidRPr="00A75D65" w:rsidRDefault="00A6590F" w:rsidP="009317A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Scena tętni życiem</w:t>
      </w:r>
      <w:r w:rsidR="00B159E1"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</w:p>
    <w:p w:rsidR="00B159E1" w:rsidRPr="00A75D65" w:rsidRDefault="00B159E1" w:rsidP="009317A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 hali nr 2 znajduje się scena, na której od rana </w:t>
      </w:r>
      <w:r w:rsidR="005538B8"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trwają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ciekaw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e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rozm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owy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Można</w:t>
      </w:r>
      <w:r w:rsidR="005538B8"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dowiedzieć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się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jakie są zalety posiadania zabytków, dlaczego warto w nie inwestować oraz jak wygląda renowacja zabytkowych ciągników. Jan Garbacz opow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iada 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 swojej wyprawie Syreną </w:t>
      </w:r>
      <w:proofErr w:type="spellStart"/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Bosto</w:t>
      </w:r>
      <w:proofErr w:type="spellEnd"/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po Turcji, a przedstawiciel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e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Klubu Miłośników Syren i Warszaw przybliż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ają szczegóły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Rajd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Syren do Tallina i Ogólnopolski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ego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Zlot</w:t>
      </w:r>
      <w:r w:rsid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</w:t>
      </w:r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Syren. Pełen program znaleźć można na stronie </w:t>
      </w:r>
      <w:hyperlink r:id="rId6" w:history="1">
        <w:r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autonostalgia.pl/</w:t>
        </w:r>
        <w:proofErr w:type="spellStart"/>
        <w:r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pl</w:t>
        </w:r>
        <w:proofErr w:type="spellEnd"/>
        <w:r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/dla-</w:t>
        </w:r>
        <w:proofErr w:type="spellStart"/>
        <w:r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zwiedzajacych</w:t>
        </w:r>
        <w:proofErr w:type="spellEnd"/>
        <w:r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/program-sceny/</w:t>
        </w:r>
      </w:hyperlink>
      <w:r w:rsidRPr="00A75D6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6436BC" w:rsidRPr="00A75D65" w:rsidRDefault="006436BC" w:rsidP="006436BC">
      <w:pPr>
        <w:jc w:val="both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/>
          <w:sz w:val="24"/>
          <w:szCs w:val="24"/>
          <w:lang w:eastAsia="pl-PL"/>
        </w:rPr>
        <w:t>Nie tylko do zobaczenia, ale i do kupienia</w:t>
      </w:r>
    </w:p>
    <w:p w:rsidR="006436BC" w:rsidRPr="00A75D65" w:rsidRDefault="006436BC" w:rsidP="006436BC">
      <w:pPr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Auto Nostalgia to nie tylko wystawa, ale także okazja do zakupu własnego klasyka. Swoje oferty </w:t>
      </w:r>
      <w:r w:rsidR="009317A8" w:rsidRPr="00A75D65">
        <w:rPr>
          <w:rFonts w:ascii="Segoe UI" w:eastAsia="Times New Roman" w:hAnsi="Segoe UI" w:cs="Segoe UI"/>
          <w:sz w:val="24"/>
          <w:szCs w:val="24"/>
          <w:lang w:eastAsia="pl-PL"/>
        </w:rPr>
        <w:t>prezentują</w:t>
      </w: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 zarówno firmy profesjonalnie zajmujące się sprowadzaniem, wyszukiwaniem i handlem zabytkami, jak również indywidualni kolekcjonerzy, którzy licznie stawili się w hali nr 4. </w:t>
      </w:r>
      <w:r w:rsidR="009317A8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Pierwsze egzemplarze zostały sprzedane tuż po rozpoczęciu wydarzenia. </w:t>
      </w: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Nie brakuje także specjalistów od renowacji samochodów i rejestracji pojazdów.</w:t>
      </w:r>
    </w:p>
    <w:p w:rsidR="009A2698" w:rsidRPr="00A75D65" w:rsidRDefault="00E7639C" w:rsidP="006436BC">
      <w:pPr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Ostatnia szansa na spotkanie z klasyczną motoryzacją</w:t>
      </w:r>
    </w:p>
    <w:p w:rsidR="009A2698" w:rsidRPr="00A75D65" w:rsidRDefault="00E7639C" w:rsidP="006436B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Niedziela to ostatni dzień</w:t>
      </w:r>
      <w:r w:rsidR="009A2698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, aby zobaczyć z bliska </w:t>
      </w:r>
      <w:r w:rsidR="00B159E1" w:rsidRPr="00A75D65">
        <w:rPr>
          <w:rFonts w:ascii="Segoe UI" w:eastAsia="Times New Roman" w:hAnsi="Segoe UI" w:cs="Segoe UI"/>
          <w:sz w:val="24"/>
          <w:szCs w:val="24"/>
          <w:lang w:eastAsia="pl-PL"/>
        </w:rPr>
        <w:t>setki</w:t>
      </w:r>
      <w:r w:rsidR="009A2698" w:rsidRPr="00A75D65">
        <w:rPr>
          <w:rFonts w:ascii="Segoe UI" w:eastAsia="Times New Roman" w:hAnsi="Segoe UI" w:cs="Segoe UI"/>
          <w:sz w:val="24"/>
          <w:szCs w:val="24"/>
          <w:lang w:eastAsia="pl-PL"/>
        </w:rPr>
        <w:t xml:space="preserve">, zabytkowych pojazdów. </w:t>
      </w: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E</w:t>
      </w:r>
      <w:r w:rsidR="009A2698" w:rsidRPr="00A75D65">
        <w:rPr>
          <w:rFonts w:ascii="Segoe UI" w:eastAsia="Times New Roman" w:hAnsi="Segoe UI" w:cs="Segoe UI"/>
          <w:sz w:val="24"/>
          <w:szCs w:val="24"/>
          <w:lang w:eastAsia="pl-PL"/>
        </w:rPr>
        <w:t>kspozycja będzie dostępna dla zwiedzających od 10:00 do 17:00.</w:t>
      </w:r>
    </w:p>
    <w:p w:rsidR="009A2698" w:rsidRPr="00A75D65" w:rsidRDefault="009A2698" w:rsidP="006436B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Miejsce: EXPO XXI, Warszawa, ul. Prądzyńskiego 12/14</w:t>
      </w:r>
    </w:p>
    <w:p w:rsidR="009A2698" w:rsidRPr="00A75D65" w:rsidRDefault="009A2698" w:rsidP="006436B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Bilety: </w:t>
      </w:r>
      <w:hyperlink r:id="rId7" w:history="1">
        <w:r w:rsidR="006436BC"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https://tobilet.pl/expo-xxi-auto-nostalgia-2024.html</w:t>
        </w:r>
      </w:hyperlink>
      <w:r w:rsidR="006436BC" w:rsidRPr="00A75D65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 xml:space="preserve"> </w:t>
      </w:r>
    </w:p>
    <w:p w:rsidR="00A33799" w:rsidRPr="00A75D65" w:rsidRDefault="009A2698" w:rsidP="00E52768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75D65">
        <w:rPr>
          <w:rFonts w:ascii="Segoe UI" w:eastAsia="Times New Roman" w:hAnsi="Segoe UI" w:cs="Segoe UI"/>
          <w:sz w:val="24"/>
          <w:szCs w:val="24"/>
          <w:lang w:eastAsia="pl-PL"/>
        </w:rPr>
        <w:t>Informacje o wydarzeniu: </w:t>
      </w:r>
      <w:hyperlink r:id="rId8" w:history="1">
        <w:r w:rsidR="006436BC" w:rsidRPr="00A75D65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https://autonostalgia.pl</w:t>
        </w:r>
      </w:hyperlink>
      <w:r w:rsidR="006436BC" w:rsidRPr="00A75D65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 xml:space="preserve"> </w:t>
      </w:r>
    </w:p>
    <w:sectPr w:rsidR="00A33799" w:rsidRPr="00A7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416"/>
    <w:multiLevelType w:val="multilevel"/>
    <w:tmpl w:val="CC2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8"/>
    <w:rsid w:val="00093488"/>
    <w:rsid w:val="000B1AF3"/>
    <w:rsid w:val="001B0F55"/>
    <w:rsid w:val="002C1087"/>
    <w:rsid w:val="00314107"/>
    <w:rsid w:val="004A74C8"/>
    <w:rsid w:val="005538B8"/>
    <w:rsid w:val="006219A1"/>
    <w:rsid w:val="006436BC"/>
    <w:rsid w:val="00833AED"/>
    <w:rsid w:val="008A67CF"/>
    <w:rsid w:val="009317A8"/>
    <w:rsid w:val="009A2698"/>
    <w:rsid w:val="00A33799"/>
    <w:rsid w:val="00A6590F"/>
    <w:rsid w:val="00A75D65"/>
    <w:rsid w:val="00A8436A"/>
    <w:rsid w:val="00B159E1"/>
    <w:rsid w:val="00BC49B4"/>
    <w:rsid w:val="00C13649"/>
    <w:rsid w:val="00C560A4"/>
    <w:rsid w:val="00C63576"/>
    <w:rsid w:val="00C7392F"/>
    <w:rsid w:val="00E52768"/>
    <w:rsid w:val="00E7639C"/>
    <w:rsid w:val="00EE4163"/>
    <w:rsid w:val="00F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2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6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5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2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6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stalg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bilet.pl/expo-xxi-auto-nostalgia-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nostalgia.pl/pl/dla-zwiedzajacych/program-scen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Daśko</dc:creator>
  <cp:keywords/>
  <dc:description/>
  <cp:lastModifiedBy>Aleksandra Sobczyńska</cp:lastModifiedBy>
  <cp:revision>16</cp:revision>
  <dcterms:created xsi:type="dcterms:W3CDTF">2024-04-18T13:48:00Z</dcterms:created>
  <dcterms:modified xsi:type="dcterms:W3CDTF">2024-04-20T13:57:00Z</dcterms:modified>
</cp:coreProperties>
</file>